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AD50B" w14:textId="77777777" w:rsidR="00865A0D" w:rsidRDefault="00404E73" w:rsidP="00404E73">
      <w:pPr>
        <w:spacing w:after="0" w:line="240" w:lineRule="auto"/>
        <w:jc w:val="center"/>
        <w:rPr>
          <w:rFonts w:ascii="Calibri" w:hAnsi="Calibri" w:cs="Calibri"/>
          <w:b/>
          <w:sz w:val="24"/>
          <w:szCs w:val="24"/>
          <w:u w:val="single"/>
        </w:rPr>
      </w:pPr>
      <w:bookmarkStart w:id="0" w:name="_GoBack"/>
      <w:bookmarkEnd w:id="0"/>
      <w:r>
        <w:rPr>
          <w:rFonts w:ascii="Calibri" w:hAnsi="Calibri" w:cs="Calibri"/>
          <w:b/>
          <w:sz w:val="24"/>
          <w:szCs w:val="24"/>
          <w:u w:val="single"/>
        </w:rPr>
        <w:t xml:space="preserve">SRH TRAINING INFORMATION FOR </w:t>
      </w:r>
      <w:r w:rsidR="00986FF6">
        <w:rPr>
          <w:rFonts w:ascii="Calibri" w:hAnsi="Calibri" w:cs="Calibri"/>
          <w:b/>
          <w:sz w:val="24"/>
          <w:szCs w:val="24"/>
          <w:u w:val="single"/>
        </w:rPr>
        <w:t>HEALTH PROFESSIONALS</w:t>
      </w:r>
    </w:p>
    <w:p w14:paraId="006BFA3D" w14:textId="77777777" w:rsidR="00404E73" w:rsidRDefault="00404E73" w:rsidP="00404E73">
      <w:pPr>
        <w:spacing w:after="0" w:line="240" w:lineRule="auto"/>
        <w:jc w:val="center"/>
        <w:rPr>
          <w:rFonts w:ascii="Calibri" w:hAnsi="Calibri" w:cs="Calibri"/>
          <w:b/>
          <w:sz w:val="24"/>
          <w:szCs w:val="24"/>
          <w:u w:val="single"/>
        </w:rPr>
      </w:pPr>
    </w:p>
    <w:p w14:paraId="496BB793" w14:textId="4E3B690D" w:rsidR="00EC0D4F" w:rsidRDefault="00EC0D4F" w:rsidP="00EC0D4F">
      <w:pPr>
        <w:spacing w:after="0" w:line="240" w:lineRule="auto"/>
        <w:rPr>
          <w:rFonts w:ascii="Calibri" w:hAnsi="Calibri" w:cs="Calibri"/>
          <w:sz w:val="24"/>
          <w:szCs w:val="24"/>
        </w:rPr>
      </w:pPr>
      <w:r w:rsidRPr="00EC0D4F">
        <w:rPr>
          <w:rFonts w:ascii="Calibri" w:hAnsi="Calibri" w:cs="Calibri"/>
          <w:sz w:val="24"/>
          <w:szCs w:val="24"/>
        </w:rPr>
        <w:t xml:space="preserve">The </w:t>
      </w:r>
      <w:r w:rsidR="00121C4A">
        <w:rPr>
          <w:rFonts w:ascii="Calibri" w:hAnsi="Calibri" w:cs="Calibri"/>
          <w:sz w:val="24"/>
          <w:szCs w:val="24"/>
        </w:rPr>
        <w:t>Grampian Sexual &amp; Reproductive Health Service</w:t>
      </w:r>
      <w:r w:rsidR="000C0FEA">
        <w:rPr>
          <w:rFonts w:ascii="Calibri" w:hAnsi="Calibri" w:cs="Calibri"/>
          <w:sz w:val="24"/>
          <w:szCs w:val="24"/>
        </w:rPr>
        <w:t xml:space="preserve"> </w:t>
      </w:r>
      <w:r>
        <w:rPr>
          <w:rFonts w:ascii="Calibri" w:hAnsi="Calibri" w:cs="Calibri"/>
          <w:sz w:val="24"/>
          <w:szCs w:val="24"/>
        </w:rPr>
        <w:t xml:space="preserve">offers a </w:t>
      </w:r>
      <w:r w:rsidR="00121C4A">
        <w:rPr>
          <w:rFonts w:ascii="Calibri" w:hAnsi="Calibri" w:cs="Calibri"/>
          <w:sz w:val="24"/>
          <w:szCs w:val="24"/>
        </w:rPr>
        <w:t xml:space="preserve">range of training </w:t>
      </w:r>
      <w:r w:rsidR="00922BA4">
        <w:rPr>
          <w:rFonts w:ascii="Calibri" w:hAnsi="Calibri" w:cs="Calibri"/>
          <w:sz w:val="24"/>
          <w:szCs w:val="24"/>
        </w:rPr>
        <w:t xml:space="preserve">events </w:t>
      </w:r>
      <w:r w:rsidR="00121C4A">
        <w:rPr>
          <w:rFonts w:ascii="Calibri" w:hAnsi="Calibri" w:cs="Calibri"/>
          <w:sz w:val="24"/>
          <w:szCs w:val="24"/>
        </w:rPr>
        <w:t xml:space="preserve">and </w:t>
      </w:r>
      <w:r w:rsidR="00922BA4">
        <w:rPr>
          <w:rFonts w:ascii="Calibri" w:hAnsi="Calibri" w:cs="Calibri"/>
          <w:sz w:val="24"/>
          <w:szCs w:val="24"/>
        </w:rPr>
        <w:t xml:space="preserve">supports </w:t>
      </w:r>
      <w:r w:rsidR="00B82A7D">
        <w:rPr>
          <w:rFonts w:ascii="Calibri" w:hAnsi="Calibri" w:cs="Calibri"/>
          <w:sz w:val="24"/>
          <w:szCs w:val="24"/>
        </w:rPr>
        <w:t>practical</w:t>
      </w:r>
      <w:r>
        <w:rPr>
          <w:rFonts w:ascii="Calibri" w:hAnsi="Calibri" w:cs="Calibri"/>
          <w:sz w:val="24"/>
          <w:szCs w:val="24"/>
        </w:rPr>
        <w:t xml:space="preserve"> training for health</w:t>
      </w:r>
      <w:r w:rsidR="00121C4A">
        <w:rPr>
          <w:rFonts w:ascii="Calibri" w:hAnsi="Calibri" w:cs="Calibri"/>
          <w:sz w:val="24"/>
          <w:szCs w:val="24"/>
        </w:rPr>
        <w:t xml:space="preserve"> care </w:t>
      </w:r>
      <w:r>
        <w:rPr>
          <w:rFonts w:ascii="Calibri" w:hAnsi="Calibri" w:cs="Calibri"/>
          <w:sz w:val="24"/>
          <w:szCs w:val="24"/>
        </w:rPr>
        <w:t>professionals</w:t>
      </w:r>
      <w:r w:rsidR="00337E95">
        <w:rPr>
          <w:rFonts w:ascii="Calibri" w:hAnsi="Calibri" w:cs="Calibri"/>
          <w:sz w:val="24"/>
          <w:szCs w:val="24"/>
        </w:rPr>
        <w:t xml:space="preserve"> in both primary and secondary care</w:t>
      </w:r>
      <w:r w:rsidR="00922BA4">
        <w:rPr>
          <w:rFonts w:ascii="Calibri" w:hAnsi="Calibri" w:cs="Calibri"/>
          <w:sz w:val="24"/>
          <w:szCs w:val="24"/>
        </w:rPr>
        <w:t>;</w:t>
      </w:r>
      <w:r>
        <w:rPr>
          <w:rFonts w:ascii="Calibri" w:hAnsi="Calibri" w:cs="Calibri"/>
          <w:sz w:val="24"/>
          <w:szCs w:val="24"/>
        </w:rPr>
        <w:t xml:space="preserve"> </w:t>
      </w:r>
      <w:r w:rsidR="00121C4A">
        <w:rPr>
          <w:rFonts w:ascii="Calibri" w:hAnsi="Calibri" w:cs="Calibri"/>
          <w:sz w:val="24"/>
          <w:szCs w:val="24"/>
        </w:rPr>
        <w:t>including doctors, nurses,</w:t>
      </w:r>
      <w:r w:rsidR="00337E95">
        <w:rPr>
          <w:rFonts w:ascii="Calibri" w:hAnsi="Calibri" w:cs="Calibri"/>
          <w:sz w:val="24"/>
          <w:szCs w:val="24"/>
        </w:rPr>
        <w:t xml:space="preserve"> pharmacists,</w:t>
      </w:r>
      <w:r w:rsidR="00121C4A">
        <w:rPr>
          <w:rFonts w:ascii="Calibri" w:hAnsi="Calibri" w:cs="Calibri"/>
          <w:sz w:val="24"/>
          <w:szCs w:val="24"/>
        </w:rPr>
        <w:t xml:space="preserve"> physician associates and </w:t>
      </w:r>
      <w:r w:rsidR="00337E95">
        <w:rPr>
          <w:rFonts w:ascii="Calibri" w:hAnsi="Calibri" w:cs="Calibri"/>
          <w:sz w:val="24"/>
          <w:szCs w:val="24"/>
        </w:rPr>
        <w:t xml:space="preserve">nursing and medical </w:t>
      </w:r>
      <w:r w:rsidR="00121C4A">
        <w:rPr>
          <w:rFonts w:ascii="Calibri" w:hAnsi="Calibri" w:cs="Calibri"/>
          <w:sz w:val="24"/>
          <w:szCs w:val="24"/>
        </w:rPr>
        <w:t>stu</w:t>
      </w:r>
      <w:r w:rsidR="00337E95">
        <w:rPr>
          <w:rFonts w:ascii="Calibri" w:hAnsi="Calibri" w:cs="Calibri"/>
          <w:sz w:val="24"/>
          <w:szCs w:val="24"/>
        </w:rPr>
        <w:t>dents</w:t>
      </w:r>
      <w:r w:rsidR="00121C4A">
        <w:rPr>
          <w:rFonts w:ascii="Calibri" w:hAnsi="Calibri" w:cs="Calibri"/>
          <w:sz w:val="24"/>
          <w:szCs w:val="24"/>
        </w:rPr>
        <w:t>.</w:t>
      </w:r>
    </w:p>
    <w:p w14:paraId="446E4BD5" w14:textId="77777777" w:rsidR="00B82A7D" w:rsidRDefault="00B82A7D" w:rsidP="00EC0D4F">
      <w:pPr>
        <w:spacing w:after="0" w:line="240" w:lineRule="auto"/>
        <w:rPr>
          <w:rFonts w:ascii="Calibri" w:hAnsi="Calibri" w:cs="Calibri"/>
          <w:sz w:val="24"/>
          <w:szCs w:val="24"/>
        </w:rPr>
      </w:pPr>
    </w:p>
    <w:p w14:paraId="56600FFB" w14:textId="58C9898C" w:rsidR="00922BA4" w:rsidRPr="007B59C6" w:rsidRDefault="000C0FEA" w:rsidP="00EC0D4F">
      <w:pPr>
        <w:spacing w:after="0" w:line="240" w:lineRule="auto"/>
        <w:rPr>
          <w:rFonts w:ascii="Calibri" w:hAnsi="Calibri" w:cs="Calibri"/>
          <w:b/>
          <w:sz w:val="24"/>
          <w:szCs w:val="24"/>
        </w:rPr>
      </w:pPr>
      <w:r w:rsidRPr="007B59C6">
        <w:rPr>
          <w:rFonts w:ascii="Calibri" w:hAnsi="Calibri" w:cs="Calibri"/>
          <w:b/>
          <w:sz w:val="24"/>
          <w:szCs w:val="24"/>
        </w:rPr>
        <w:t>TRAINING EVENTS</w:t>
      </w:r>
    </w:p>
    <w:p w14:paraId="3E51F5B6" w14:textId="280D7862" w:rsidR="00B82A7D" w:rsidRDefault="00E71575" w:rsidP="00EC0D4F">
      <w:pPr>
        <w:spacing w:after="0" w:line="240" w:lineRule="auto"/>
        <w:rPr>
          <w:rFonts w:ascii="Calibri" w:hAnsi="Calibri" w:cs="Calibri"/>
          <w:sz w:val="24"/>
          <w:szCs w:val="24"/>
        </w:rPr>
      </w:pPr>
      <w:r>
        <w:rPr>
          <w:rFonts w:ascii="Calibri" w:hAnsi="Calibri" w:cs="Calibri"/>
          <w:sz w:val="24"/>
          <w:szCs w:val="24"/>
        </w:rPr>
        <w:t xml:space="preserve">We </w:t>
      </w:r>
      <w:r w:rsidR="00B82A7D">
        <w:rPr>
          <w:rFonts w:ascii="Calibri" w:hAnsi="Calibri" w:cs="Calibri"/>
          <w:sz w:val="24"/>
          <w:szCs w:val="24"/>
        </w:rPr>
        <w:t>organise</w:t>
      </w:r>
      <w:r>
        <w:rPr>
          <w:rFonts w:ascii="Calibri" w:hAnsi="Calibri" w:cs="Calibri"/>
          <w:sz w:val="24"/>
          <w:szCs w:val="24"/>
        </w:rPr>
        <w:t xml:space="preserve"> and coordinate</w:t>
      </w:r>
      <w:r w:rsidR="00B82A7D">
        <w:rPr>
          <w:rFonts w:ascii="Calibri" w:hAnsi="Calibri" w:cs="Calibri"/>
          <w:sz w:val="24"/>
          <w:szCs w:val="24"/>
        </w:rPr>
        <w:t xml:space="preserve"> regular updates</w:t>
      </w:r>
      <w:r w:rsidR="00382BA8">
        <w:rPr>
          <w:rFonts w:ascii="Calibri" w:hAnsi="Calibri" w:cs="Calibri"/>
          <w:sz w:val="24"/>
          <w:szCs w:val="24"/>
        </w:rPr>
        <w:t xml:space="preserve"> and events</w:t>
      </w:r>
      <w:r w:rsidR="00B82A7D">
        <w:rPr>
          <w:rFonts w:ascii="Calibri" w:hAnsi="Calibri" w:cs="Calibri"/>
          <w:sz w:val="24"/>
          <w:szCs w:val="24"/>
        </w:rPr>
        <w:t xml:space="preserve"> in Sexual and Reproductive Healt</w:t>
      </w:r>
      <w:r w:rsidR="00337E95">
        <w:rPr>
          <w:rFonts w:ascii="Calibri" w:hAnsi="Calibri" w:cs="Calibri"/>
          <w:sz w:val="24"/>
          <w:szCs w:val="24"/>
        </w:rPr>
        <w:t>h</w:t>
      </w:r>
      <w:r w:rsidR="00B82A7D">
        <w:rPr>
          <w:rFonts w:ascii="Calibri" w:hAnsi="Calibri" w:cs="Calibri"/>
          <w:sz w:val="24"/>
          <w:szCs w:val="24"/>
        </w:rPr>
        <w:t xml:space="preserve">: </w:t>
      </w:r>
    </w:p>
    <w:p w14:paraId="425E1C52" w14:textId="77777777" w:rsidR="000C0FEA" w:rsidRDefault="000C0FEA" w:rsidP="00EC0D4F">
      <w:pPr>
        <w:spacing w:after="0" w:line="240" w:lineRule="auto"/>
        <w:rPr>
          <w:rFonts w:ascii="Calibri" w:hAnsi="Calibri" w:cs="Calibri"/>
          <w:sz w:val="24"/>
          <w:szCs w:val="24"/>
        </w:rPr>
      </w:pPr>
    </w:p>
    <w:p w14:paraId="2F715925" w14:textId="025B439E" w:rsidR="000C0FEA" w:rsidRDefault="000C0FEA" w:rsidP="00DB1299">
      <w:pPr>
        <w:spacing w:after="0" w:line="240" w:lineRule="auto"/>
        <w:jc w:val="center"/>
        <w:rPr>
          <w:rFonts w:ascii="Calibri" w:hAnsi="Calibri" w:cs="Calibri"/>
          <w:sz w:val="24"/>
          <w:szCs w:val="24"/>
        </w:rPr>
      </w:pPr>
      <w:r>
        <w:rPr>
          <w:rFonts w:ascii="Calibri" w:hAnsi="Calibri" w:cs="Calibri"/>
          <w:noProof/>
          <w:sz w:val="24"/>
          <w:szCs w:val="24"/>
          <w:lang w:eastAsia="en-GB"/>
        </w:rPr>
        <w:drawing>
          <wp:inline distT="0" distB="0" distL="0" distR="0" wp14:anchorId="023DA4C6" wp14:editId="5AEE265B">
            <wp:extent cx="5724939" cy="3295815"/>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0EDEB07" w14:textId="77777777" w:rsidR="000C0FEA" w:rsidRPr="00EC0D4F" w:rsidRDefault="000C0FEA" w:rsidP="00EC0D4F">
      <w:pPr>
        <w:spacing w:after="0" w:line="240" w:lineRule="auto"/>
        <w:rPr>
          <w:rFonts w:ascii="Calibri" w:hAnsi="Calibri" w:cs="Calibri"/>
          <w:sz w:val="24"/>
          <w:szCs w:val="24"/>
        </w:rPr>
      </w:pPr>
    </w:p>
    <w:p w14:paraId="46AEB7F8" w14:textId="624070D3" w:rsidR="000C0FEA" w:rsidRDefault="00E71575" w:rsidP="00404E73">
      <w:pPr>
        <w:spacing w:after="0" w:line="240" w:lineRule="auto"/>
        <w:rPr>
          <w:rFonts w:ascii="Calibri" w:hAnsi="Calibri" w:cs="Calibri"/>
          <w:b/>
          <w:sz w:val="24"/>
          <w:szCs w:val="24"/>
        </w:rPr>
      </w:pPr>
      <w:r>
        <w:rPr>
          <w:rFonts w:ascii="Calibri" w:hAnsi="Calibri" w:cs="Calibri"/>
          <w:b/>
          <w:sz w:val="24"/>
          <w:szCs w:val="24"/>
        </w:rPr>
        <w:t>PRACTICAL TRAINING</w:t>
      </w:r>
    </w:p>
    <w:p w14:paraId="16CF6DAC" w14:textId="6D244F25" w:rsidR="00337E95" w:rsidRDefault="00E71575" w:rsidP="00404E73">
      <w:pPr>
        <w:spacing w:after="0" w:line="240" w:lineRule="auto"/>
        <w:rPr>
          <w:rFonts w:ascii="Calibri" w:hAnsi="Calibri" w:cs="Calibri"/>
          <w:sz w:val="24"/>
          <w:szCs w:val="24"/>
        </w:rPr>
      </w:pPr>
      <w:r>
        <w:rPr>
          <w:rFonts w:ascii="Calibri" w:hAnsi="Calibri" w:cs="Calibri"/>
          <w:sz w:val="24"/>
          <w:szCs w:val="24"/>
        </w:rPr>
        <w:t>We offer practical training</w:t>
      </w:r>
      <w:r w:rsidR="00337E95">
        <w:rPr>
          <w:rFonts w:ascii="Calibri" w:hAnsi="Calibri" w:cs="Calibri"/>
          <w:sz w:val="24"/>
          <w:szCs w:val="24"/>
        </w:rPr>
        <w:t xml:space="preserve"> for the delivery of a range of SRH services, particularly </w:t>
      </w:r>
      <w:r>
        <w:rPr>
          <w:rFonts w:ascii="Calibri" w:hAnsi="Calibri" w:cs="Calibri"/>
          <w:sz w:val="24"/>
          <w:szCs w:val="24"/>
        </w:rPr>
        <w:t xml:space="preserve">Long-Acting </w:t>
      </w:r>
      <w:r w:rsidR="00F43E5E">
        <w:rPr>
          <w:rFonts w:ascii="Calibri" w:hAnsi="Calibri" w:cs="Calibri"/>
          <w:sz w:val="24"/>
          <w:szCs w:val="24"/>
        </w:rPr>
        <w:t>Reversible Contraception (LARC), including</w:t>
      </w:r>
      <w:r w:rsidR="00337E95">
        <w:rPr>
          <w:rFonts w:ascii="Calibri" w:hAnsi="Calibri" w:cs="Calibri"/>
          <w:sz w:val="24"/>
          <w:szCs w:val="24"/>
        </w:rPr>
        <w:t>:</w:t>
      </w:r>
    </w:p>
    <w:p w14:paraId="25E54F0B" w14:textId="2FC6CAAD" w:rsidR="00337E95" w:rsidRPr="00337E95" w:rsidRDefault="00337E95" w:rsidP="00337E95">
      <w:pPr>
        <w:pStyle w:val="ListParagraph"/>
        <w:numPr>
          <w:ilvl w:val="0"/>
          <w:numId w:val="4"/>
        </w:numPr>
        <w:spacing w:after="0" w:line="240" w:lineRule="auto"/>
        <w:rPr>
          <w:rFonts w:ascii="Calibri" w:hAnsi="Calibri" w:cs="Calibri"/>
          <w:sz w:val="24"/>
          <w:szCs w:val="24"/>
        </w:rPr>
      </w:pPr>
      <w:r w:rsidRPr="00337E95">
        <w:rPr>
          <w:rFonts w:ascii="Calibri" w:hAnsi="Calibri" w:cs="Calibri"/>
          <w:sz w:val="24"/>
          <w:szCs w:val="24"/>
        </w:rPr>
        <w:t>The College of Sexual and Reproductive Healthcare Diploma (DCoSRH)</w:t>
      </w:r>
    </w:p>
    <w:p w14:paraId="7A31FFC8" w14:textId="785A2A55" w:rsidR="00337E95" w:rsidRPr="00337E95" w:rsidRDefault="00337E95" w:rsidP="00337E95">
      <w:pPr>
        <w:pStyle w:val="ListParagraph"/>
        <w:numPr>
          <w:ilvl w:val="0"/>
          <w:numId w:val="4"/>
        </w:numPr>
        <w:spacing w:after="0" w:line="240" w:lineRule="auto"/>
        <w:rPr>
          <w:rFonts w:ascii="Calibri" w:hAnsi="Calibri" w:cs="Calibri"/>
          <w:sz w:val="24"/>
          <w:szCs w:val="24"/>
        </w:rPr>
      </w:pPr>
      <w:r w:rsidRPr="00337E95">
        <w:rPr>
          <w:rFonts w:ascii="Calibri" w:hAnsi="Calibri" w:cs="Calibri"/>
          <w:sz w:val="24"/>
          <w:szCs w:val="24"/>
        </w:rPr>
        <w:t xml:space="preserve">The CoSRH Letter of Competence in Subdermal Implant Insertion/Removal </w:t>
      </w:r>
    </w:p>
    <w:p w14:paraId="3616F6C4" w14:textId="1B14691C" w:rsidR="00337E95" w:rsidRPr="00337E95" w:rsidRDefault="00337E95" w:rsidP="00337E95">
      <w:pPr>
        <w:pStyle w:val="ListParagraph"/>
        <w:numPr>
          <w:ilvl w:val="0"/>
          <w:numId w:val="4"/>
        </w:numPr>
        <w:spacing w:after="0" w:line="240" w:lineRule="auto"/>
        <w:rPr>
          <w:rFonts w:ascii="Calibri" w:hAnsi="Calibri" w:cs="Calibri"/>
          <w:sz w:val="24"/>
          <w:szCs w:val="24"/>
        </w:rPr>
      </w:pPr>
      <w:r w:rsidRPr="00337E95">
        <w:rPr>
          <w:rFonts w:ascii="Calibri" w:hAnsi="Calibri" w:cs="Calibri"/>
          <w:sz w:val="24"/>
          <w:szCs w:val="24"/>
        </w:rPr>
        <w:t>The CoSRH Letter of Competence in Intrauterine Contraception</w:t>
      </w:r>
    </w:p>
    <w:p w14:paraId="7911246B" w14:textId="3804D97A" w:rsidR="00337E95" w:rsidRPr="00337E95" w:rsidRDefault="00337E95" w:rsidP="00337E95">
      <w:pPr>
        <w:pStyle w:val="ListParagraph"/>
        <w:numPr>
          <w:ilvl w:val="0"/>
          <w:numId w:val="4"/>
        </w:numPr>
        <w:spacing w:after="0" w:line="240" w:lineRule="auto"/>
        <w:rPr>
          <w:rFonts w:ascii="Calibri" w:hAnsi="Calibri" w:cs="Calibri"/>
          <w:sz w:val="24"/>
          <w:szCs w:val="24"/>
        </w:rPr>
      </w:pPr>
      <w:r w:rsidRPr="00337E95">
        <w:rPr>
          <w:rFonts w:ascii="Calibri" w:hAnsi="Calibri" w:cs="Calibri"/>
          <w:sz w:val="24"/>
          <w:szCs w:val="24"/>
        </w:rPr>
        <w:t>The NHS Grampian Certificate for Implant Insertion/Removal</w:t>
      </w:r>
    </w:p>
    <w:p w14:paraId="2D17E0C2" w14:textId="78A387CF" w:rsidR="00337E95" w:rsidRPr="00337E95" w:rsidRDefault="00337E95" w:rsidP="00337E95">
      <w:pPr>
        <w:pStyle w:val="ListParagraph"/>
        <w:numPr>
          <w:ilvl w:val="0"/>
          <w:numId w:val="4"/>
        </w:numPr>
        <w:spacing w:after="0" w:line="240" w:lineRule="auto"/>
        <w:rPr>
          <w:rFonts w:ascii="Calibri" w:hAnsi="Calibri" w:cs="Calibri"/>
          <w:sz w:val="24"/>
          <w:szCs w:val="24"/>
        </w:rPr>
      </w:pPr>
      <w:r w:rsidRPr="00337E95">
        <w:rPr>
          <w:rFonts w:ascii="Calibri" w:hAnsi="Calibri" w:cs="Calibri"/>
          <w:sz w:val="24"/>
          <w:szCs w:val="24"/>
        </w:rPr>
        <w:t>The NHS Scotland Subdermal Implant Trainin</w:t>
      </w:r>
      <w:r w:rsidR="008765FB">
        <w:rPr>
          <w:rFonts w:ascii="Calibri" w:hAnsi="Calibri" w:cs="Calibri"/>
          <w:sz w:val="24"/>
          <w:szCs w:val="24"/>
        </w:rPr>
        <w:t xml:space="preserve">g for insertion </w:t>
      </w:r>
      <w:r w:rsidRPr="00337E95">
        <w:rPr>
          <w:rFonts w:ascii="Calibri" w:hAnsi="Calibri" w:cs="Calibri"/>
          <w:sz w:val="24"/>
          <w:szCs w:val="24"/>
        </w:rPr>
        <w:t>post-pregnancy</w:t>
      </w:r>
    </w:p>
    <w:p w14:paraId="06EE5918" w14:textId="5839E51F" w:rsidR="00773D7B" w:rsidRDefault="00773D7B" w:rsidP="00404E73">
      <w:pPr>
        <w:spacing w:after="0" w:line="240" w:lineRule="auto"/>
        <w:rPr>
          <w:rFonts w:ascii="Calibri" w:hAnsi="Calibri" w:cs="Calibri"/>
          <w:sz w:val="24"/>
          <w:szCs w:val="24"/>
        </w:rPr>
      </w:pPr>
    </w:p>
    <w:p w14:paraId="6C8166BC" w14:textId="33E3EA83" w:rsidR="00E71575" w:rsidRDefault="00F43E5E" w:rsidP="00404E73">
      <w:pPr>
        <w:spacing w:after="0" w:line="240" w:lineRule="auto"/>
        <w:rPr>
          <w:rFonts w:ascii="Calibri" w:hAnsi="Calibri" w:cs="Calibri"/>
          <w:sz w:val="24"/>
          <w:szCs w:val="24"/>
        </w:rPr>
      </w:pPr>
      <w:r>
        <w:rPr>
          <w:rFonts w:ascii="Calibri" w:hAnsi="Calibri" w:cs="Calibri"/>
          <w:sz w:val="24"/>
          <w:szCs w:val="24"/>
        </w:rPr>
        <w:t xml:space="preserve">The </w:t>
      </w:r>
      <w:r w:rsidR="00773D7B">
        <w:rPr>
          <w:rFonts w:ascii="Calibri" w:hAnsi="Calibri" w:cs="Calibri"/>
          <w:sz w:val="24"/>
          <w:szCs w:val="24"/>
        </w:rPr>
        <w:t xml:space="preserve">flowchart below displays </w:t>
      </w:r>
      <w:r>
        <w:rPr>
          <w:rFonts w:ascii="Calibri" w:hAnsi="Calibri" w:cs="Calibri"/>
          <w:sz w:val="24"/>
          <w:szCs w:val="24"/>
        </w:rPr>
        <w:t>the SRH training options currently available within Grampian SRH for health care professionals</w:t>
      </w:r>
      <w:r w:rsidR="00773D7B">
        <w:rPr>
          <w:rFonts w:ascii="Calibri" w:hAnsi="Calibri" w:cs="Calibri"/>
          <w:sz w:val="24"/>
          <w:szCs w:val="24"/>
        </w:rPr>
        <w:t>,</w:t>
      </w:r>
      <w:r>
        <w:rPr>
          <w:rFonts w:ascii="Calibri" w:hAnsi="Calibri" w:cs="Calibri"/>
          <w:sz w:val="24"/>
          <w:szCs w:val="24"/>
        </w:rPr>
        <w:t xml:space="preserve"> who are interested in delivering Sexual a</w:t>
      </w:r>
      <w:r w:rsidR="00773D7B">
        <w:rPr>
          <w:rFonts w:ascii="Calibri" w:hAnsi="Calibri" w:cs="Calibri"/>
          <w:sz w:val="24"/>
          <w:szCs w:val="24"/>
        </w:rPr>
        <w:t>nd Reproductive Health advice, including</w:t>
      </w:r>
      <w:r>
        <w:rPr>
          <w:rFonts w:ascii="Calibri" w:hAnsi="Calibri" w:cs="Calibri"/>
          <w:sz w:val="24"/>
          <w:szCs w:val="24"/>
        </w:rPr>
        <w:t xml:space="preserve"> LARC.</w:t>
      </w:r>
    </w:p>
    <w:p w14:paraId="7493D413" w14:textId="77777777" w:rsidR="00D42F41" w:rsidRDefault="00D42F41" w:rsidP="00404E73">
      <w:pPr>
        <w:spacing w:after="0" w:line="240" w:lineRule="auto"/>
        <w:rPr>
          <w:rFonts w:ascii="Calibri" w:hAnsi="Calibri" w:cs="Calibri"/>
          <w:sz w:val="24"/>
          <w:szCs w:val="24"/>
        </w:rPr>
      </w:pPr>
    </w:p>
    <w:p w14:paraId="663BC760" w14:textId="77777777" w:rsidR="00D42F41" w:rsidRDefault="00D42F41" w:rsidP="00404E73">
      <w:pPr>
        <w:spacing w:after="0" w:line="240" w:lineRule="auto"/>
        <w:rPr>
          <w:rFonts w:ascii="Calibri" w:hAnsi="Calibri" w:cs="Calibri"/>
          <w:sz w:val="24"/>
          <w:szCs w:val="24"/>
        </w:rPr>
      </w:pPr>
    </w:p>
    <w:p w14:paraId="1E5C8C10" w14:textId="77777777" w:rsidR="00D42F41" w:rsidRDefault="00D42F41" w:rsidP="00404E73">
      <w:pPr>
        <w:spacing w:after="0" w:line="240" w:lineRule="auto"/>
        <w:rPr>
          <w:rFonts w:ascii="Calibri" w:hAnsi="Calibri" w:cs="Calibri"/>
          <w:sz w:val="24"/>
          <w:szCs w:val="24"/>
        </w:rPr>
      </w:pPr>
    </w:p>
    <w:p w14:paraId="4D2A3437" w14:textId="77777777" w:rsidR="00D42F41" w:rsidRDefault="00D42F41" w:rsidP="00404E73">
      <w:pPr>
        <w:spacing w:after="0" w:line="240" w:lineRule="auto"/>
        <w:rPr>
          <w:rFonts w:ascii="Calibri" w:hAnsi="Calibri" w:cs="Calibri"/>
          <w:sz w:val="24"/>
          <w:szCs w:val="24"/>
        </w:rPr>
      </w:pPr>
    </w:p>
    <w:p w14:paraId="69D224F8" w14:textId="77777777" w:rsidR="00FC2804" w:rsidRDefault="00FC2804" w:rsidP="00404E73">
      <w:pPr>
        <w:spacing w:after="0" w:line="240" w:lineRule="auto"/>
        <w:rPr>
          <w:rFonts w:ascii="Calibri" w:hAnsi="Calibri" w:cs="Calibri"/>
          <w:sz w:val="24"/>
          <w:szCs w:val="24"/>
        </w:rPr>
      </w:pPr>
    </w:p>
    <w:p w14:paraId="4F75E50D" w14:textId="77777777" w:rsidR="00B53F10" w:rsidRDefault="00B53F10" w:rsidP="00404E73">
      <w:pPr>
        <w:spacing w:after="0" w:line="240" w:lineRule="auto"/>
        <w:rPr>
          <w:rFonts w:ascii="Calibri" w:hAnsi="Calibri" w:cs="Calibri"/>
          <w:sz w:val="24"/>
          <w:szCs w:val="24"/>
        </w:rPr>
      </w:pPr>
    </w:p>
    <w:p w14:paraId="3B4F284B" w14:textId="1EB98647" w:rsidR="00E71575" w:rsidRPr="00E71575" w:rsidRDefault="00FC2804" w:rsidP="00FC2804">
      <w:pPr>
        <w:spacing w:after="0" w:line="240" w:lineRule="auto"/>
        <w:jc w:val="center"/>
        <w:rPr>
          <w:rFonts w:ascii="Calibri" w:hAnsi="Calibri" w:cs="Calibri"/>
          <w:sz w:val="24"/>
          <w:szCs w:val="24"/>
        </w:rPr>
      </w:pPr>
      <w:r w:rsidRPr="00FC2804">
        <w:rPr>
          <w:rFonts w:ascii="Calibri" w:hAnsi="Calibri" w:cs="Calibri"/>
          <w:noProof/>
          <w:sz w:val="24"/>
          <w:szCs w:val="24"/>
          <w:lang w:eastAsia="en-GB"/>
        </w:rPr>
        <w:lastRenderedPageBreak/>
        <w:drawing>
          <wp:inline distT="0" distB="0" distL="0" distR="0" wp14:anchorId="4E612124" wp14:editId="7F4149A0">
            <wp:extent cx="5125165" cy="62111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25165" cy="6211167"/>
                    </a:xfrm>
                    <a:prstGeom prst="rect">
                      <a:avLst/>
                    </a:prstGeom>
                  </pic:spPr>
                </pic:pic>
              </a:graphicData>
            </a:graphic>
          </wp:inline>
        </w:drawing>
      </w:r>
    </w:p>
    <w:p w14:paraId="5D353C7F" w14:textId="72E8CE9C" w:rsidR="00E71575" w:rsidRPr="00E71575" w:rsidRDefault="00E71575" w:rsidP="00404E73">
      <w:pPr>
        <w:spacing w:after="0" w:line="240" w:lineRule="auto"/>
        <w:rPr>
          <w:rFonts w:ascii="Calibri" w:hAnsi="Calibri" w:cs="Calibri"/>
          <w:sz w:val="24"/>
          <w:szCs w:val="24"/>
        </w:rPr>
      </w:pPr>
    </w:p>
    <w:p w14:paraId="2BB8EA88" w14:textId="37D48574" w:rsidR="00404E73" w:rsidRPr="001078B0" w:rsidRDefault="00EC0D4F" w:rsidP="00404E73">
      <w:pPr>
        <w:spacing w:after="0" w:line="240" w:lineRule="auto"/>
        <w:rPr>
          <w:rFonts w:ascii="Calibri" w:hAnsi="Calibri" w:cs="Calibri"/>
          <w:b/>
          <w:sz w:val="24"/>
          <w:szCs w:val="24"/>
          <w:u w:val="single"/>
        </w:rPr>
      </w:pPr>
      <w:r>
        <w:rPr>
          <w:rFonts w:ascii="Calibri" w:hAnsi="Calibri" w:cs="Calibri"/>
          <w:b/>
          <w:sz w:val="24"/>
          <w:szCs w:val="24"/>
          <w:u w:val="single"/>
        </w:rPr>
        <w:t xml:space="preserve">Contraceptive </w:t>
      </w:r>
      <w:r w:rsidR="00922BA4">
        <w:rPr>
          <w:rFonts w:ascii="Calibri" w:hAnsi="Calibri" w:cs="Calibri"/>
          <w:b/>
          <w:sz w:val="24"/>
          <w:szCs w:val="24"/>
          <w:u w:val="single"/>
        </w:rPr>
        <w:t xml:space="preserve">Subdermal </w:t>
      </w:r>
      <w:r>
        <w:rPr>
          <w:rFonts w:ascii="Calibri" w:hAnsi="Calibri" w:cs="Calibri"/>
          <w:b/>
          <w:sz w:val="24"/>
          <w:szCs w:val="24"/>
          <w:u w:val="single"/>
        </w:rPr>
        <w:t>I</w:t>
      </w:r>
      <w:r w:rsidR="00404E73" w:rsidRPr="001078B0">
        <w:rPr>
          <w:rFonts w:ascii="Calibri" w:hAnsi="Calibri" w:cs="Calibri"/>
          <w:b/>
          <w:sz w:val="24"/>
          <w:szCs w:val="24"/>
          <w:u w:val="single"/>
        </w:rPr>
        <w:t>mplant Training</w:t>
      </w:r>
    </w:p>
    <w:p w14:paraId="700A2DA8" w14:textId="77777777" w:rsidR="001078B0" w:rsidRDefault="001078B0" w:rsidP="00404E73">
      <w:pPr>
        <w:spacing w:after="0" w:line="240" w:lineRule="auto"/>
        <w:rPr>
          <w:rFonts w:ascii="Calibri" w:hAnsi="Calibri" w:cs="Calibri"/>
          <w:sz w:val="24"/>
          <w:szCs w:val="24"/>
          <w:u w:val="single"/>
        </w:rPr>
      </w:pPr>
    </w:p>
    <w:p w14:paraId="51868675" w14:textId="7052F5E3" w:rsidR="00922BA4" w:rsidRDefault="00922BA4" w:rsidP="00404E73">
      <w:pPr>
        <w:spacing w:after="0" w:line="240" w:lineRule="auto"/>
        <w:rPr>
          <w:rFonts w:ascii="Calibri" w:hAnsi="Calibri" w:cs="Calibri"/>
          <w:sz w:val="24"/>
          <w:szCs w:val="24"/>
        </w:rPr>
      </w:pPr>
      <w:r>
        <w:rPr>
          <w:rFonts w:ascii="Calibri" w:hAnsi="Calibri" w:cs="Calibri"/>
          <w:sz w:val="24"/>
          <w:szCs w:val="24"/>
        </w:rPr>
        <w:t xml:space="preserve">Contraceptive Implant training will provide trainees with the necessary knowledge, attitudes and skills to support women seeking contraception. </w:t>
      </w:r>
      <w:r w:rsidR="00F43E5E">
        <w:rPr>
          <w:rFonts w:ascii="Calibri" w:hAnsi="Calibri" w:cs="Calibri"/>
          <w:sz w:val="24"/>
          <w:szCs w:val="24"/>
        </w:rPr>
        <w:t xml:space="preserve"> </w:t>
      </w:r>
      <w:r>
        <w:rPr>
          <w:rFonts w:ascii="Calibri" w:hAnsi="Calibri" w:cs="Calibri"/>
          <w:sz w:val="24"/>
          <w:szCs w:val="24"/>
        </w:rPr>
        <w:t xml:space="preserve">Trainees will be trained in the Insertion and Removal of subdermal implants and how to manage any complications and side effects that may occur. </w:t>
      </w:r>
    </w:p>
    <w:p w14:paraId="00B6C203" w14:textId="77777777" w:rsidR="00922BA4" w:rsidRDefault="00922BA4" w:rsidP="00404E73">
      <w:pPr>
        <w:spacing w:after="0" w:line="240" w:lineRule="auto"/>
        <w:rPr>
          <w:rFonts w:ascii="Calibri" w:hAnsi="Calibri" w:cs="Calibri"/>
          <w:sz w:val="24"/>
          <w:szCs w:val="24"/>
        </w:rPr>
      </w:pPr>
    </w:p>
    <w:p w14:paraId="7E3DAA74" w14:textId="776262DC" w:rsidR="002C6347" w:rsidRPr="002C6347" w:rsidRDefault="002C6347" w:rsidP="00404E73">
      <w:pPr>
        <w:spacing w:after="0" w:line="240" w:lineRule="auto"/>
        <w:rPr>
          <w:rFonts w:ascii="Calibri" w:hAnsi="Calibri" w:cs="Calibri"/>
          <w:sz w:val="24"/>
          <w:szCs w:val="24"/>
        </w:rPr>
      </w:pPr>
      <w:r w:rsidRPr="002C6347">
        <w:rPr>
          <w:rFonts w:ascii="Calibri" w:hAnsi="Calibri" w:cs="Calibri"/>
          <w:sz w:val="24"/>
          <w:szCs w:val="24"/>
        </w:rPr>
        <w:t>Tra</w:t>
      </w:r>
      <w:r>
        <w:rPr>
          <w:rFonts w:ascii="Calibri" w:hAnsi="Calibri" w:cs="Calibri"/>
          <w:sz w:val="24"/>
          <w:szCs w:val="24"/>
        </w:rPr>
        <w:t xml:space="preserve">inees have three options for implant training, which are detailed below, and they should submit an implant training request to </w:t>
      </w:r>
      <w:hyperlink r:id="rId12" w:history="1">
        <w:r w:rsidRPr="007B731E">
          <w:rPr>
            <w:rStyle w:val="Hyperlink"/>
            <w:rFonts w:ascii="Calibri" w:hAnsi="Calibri" w:cs="Calibri"/>
            <w:sz w:val="24"/>
            <w:szCs w:val="24"/>
          </w:rPr>
          <w:t>gram.srhtraining@nhs.scot</w:t>
        </w:r>
      </w:hyperlink>
      <w:r>
        <w:rPr>
          <w:rFonts w:ascii="Calibri" w:hAnsi="Calibri" w:cs="Calibri"/>
          <w:sz w:val="24"/>
          <w:szCs w:val="24"/>
        </w:rPr>
        <w:t>, so that progress with submitting pre-requisites</w:t>
      </w:r>
      <w:r w:rsidR="003B49F7">
        <w:rPr>
          <w:rFonts w:ascii="Calibri" w:hAnsi="Calibri" w:cs="Calibri"/>
          <w:sz w:val="24"/>
          <w:szCs w:val="24"/>
        </w:rPr>
        <w:t xml:space="preserve"> can be monitored</w:t>
      </w:r>
      <w:r>
        <w:rPr>
          <w:rFonts w:ascii="Calibri" w:hAnsi="Calibri" w:cs="Calibri"/>
          <w:sz w:val="24"/>
          <w:szCs w:val="24"/>
        </w:rPr>
        <w:t xml:space="preserve"> and offering practical training sessions can be organised.</w:t>
      </w:r>
      <w:r w:rsidR="00EC0D4F">
        <w:rPr>
          <w:rFonts w:ascii="Calibri" w:hAnsi="Calibri" w:cs="Calibri"/>
          <w:sz w:val="24"/>
          <w:szCs w:val="24"/>
        </w:rPr>
        <w:t xml:space="preserve"> Practical sessions can only be organised once the trainee has complet</w:t>
      </w:r>
      <w:r w:rsidR="00773D7B">
        <w:rPr>
          <w:rFonts w:ascii="Calibri" w:hAnsi="Calibri" w:cs="Calibri"/>
          <w:sz w:val="24"/>
          <w:szCs w:val="24"/>
        </w:rPr>
        <w:t>ed the relevant pre-requisites.</w:t>
      </w:r>
    </w:p>
    <w:p w14:paraId="37CE9CBA" w14:textId="77777777" w:rsidR="00331C38" w:rsidRDefault="00331C38" w:rsidP="00773D7B">
      <w:pPr>
        <w:spacing w:after="0" w:line="240" w:lineRule="auto"/>
        <w:rPr>
          <w:rFonts w:ascii="Calibri" w:hAnsi="Calibri" w:cs="Calibri"/>
          <w:sz w:val="24"/>
          <w:szCs w:val="24"/>
        </w:rPr>
      </w:pPr>
    </w:p>
    <w:p w14:paraId="49317127" w14:textId="197698DF" w:rsidR="00AC7FC4" w:rsidRDefault="00CD522C" w:rsidP="00773D7B">
      <w:pPr>
        <w:spacing w:after="0" w:line="240" w:lineRule="auto"/>
        <w:rPr>
          <w:rFonts w:ascii="Calibri" w:hAnsi="Calibri" w:cs="Calibri"/>
          <w:sz w:val="24"/>
          <w:szCs w:val="24"/>
        </w:rPr>
      </w:pPr>
      <w:r w:rsidRPr="00CD522C">
        <w:rPr>
          <w:rFonts w:ascii="Calibri" w:eastAsiaTheme="minorEastAsia" w:hAnsi="Calibri" w:cs="Calibri"/>
          <w:noProof/>
          <w:sz w:val="24"/>
          <w:szCs w:val="24"/>
          <w:lang w:eastAsia="en-GB"/>
        </w:rPr>
        <mc:AlternateContent>
          <mc:Choice Requires="wps">
            <w:drawing>
              <wp:anchor distT="0" distB="0" distL="114300" distR="114300" simplePos="0" relativeHeight="251665408" behindDoc="0" locked="0" layoutInCell="1" allowOverlap="1" wp14:anchorId="58641F30" wp14:editId="140D662F">
                <wp:simplePos x="0" y="0"/>
                <wp:positionH relativeFrom="column">
                  <wp:posOffset>0</wp:posOffset>
                </wp:positionH>
                <wp:positionV relativeFrom="paragraph">
                  <wp:posOffset>-635</wp:posOffset>
                </wp:positionV>
                <wp:extent cx="5573865" cy="6241774"/>
                <wp:effectExtent l="0" t="0" r="27305" b="826135"/>
                <wp:wrapNone/>
                <wp:docPr id="6" name="Rounded Rectangular Callout 6"/>
                <wp:cNvGraphicFramePr/>
                <a:graphic xmlns:a="http://schemas.openxmlformats.org/drawingml/2006/main">
                  <a:graphicData uri="http://schemas.microsoft.com/office/word/2010/wordprocessingShape">
                    <wps:wsp>
                      <wps:cNvSpPr/>
                      <wps:spPr>
                        <a:xfrm>
                          <a:off x="0" y="0"/>
                          <a:ext cx="5573865" cy="6241774"/>
                        </a:xfrm>
                        <a:prstGeom prst="wedgeRoundRectCallout">
                          <a:avLst/>
                        </a:prstGeom>
                        <a:solidFill>
                          <a:srgbClr val="A5A5A5"/>
                        </a:solidFill>
                        <a:ln w="12700" cap="flat" cmpd="sng" algn="ctr">
                          <a:solidFill>
                            <a:srgbClr val="A5A5A5">
                              <a:shade val="50000"/>
                            </a:srgbClr>
                          </a:solidFill>
                          <a:prstDash val="solid"/>
                          <a:miter lim="800000"/>
                        </a:ln>
                        <a:effectLst/>
                      </wps:spPr>
                      <wps:txbx>
                        <w:txbxContent>
                          <w:p w14:paraId="2CCC0FF4" w14:textId="3581A00B" w:rsidR="00CD522C" w:rsidRPr="00C63060" w:rsidRDefault="005A2340" w:rsidP="00DB1299">
                            <w:pPr>
                              <w:spacing w:after="0" w:line="240" w:lineRule="auto"/>
                              <w:rPr>
                                <w:rFonts w:ascii="Calibri" w:hAnsi="Calibri" w:cs="Calibri"/>
                                <w:b/>
                                <w:sz w:val="24"/>
                                <w:szCs w:val="24"/>
                              </w:rPr>
                            </w:pPr>
                            <w:r w:rsidRPr="00C63060">
                              <w:rPr>
                                <w:rFonts w:ascii="Calibri" w:hAnsi="Calibri" w:cs="Calibri"/>
                                <w:b/>
                                <w:sz w:val="24"/>
                                <w:szCs w:val="24"/>
                                <w:u w:val="single"/>
                              </w:rPr>
                              <w:t>Co</w:t>
                            </w:r>
                            <w:r w:rsidR="00CD522C" w:rsidRPr="00C63060">
                              <w:rPr>
                                <w:rFonts w:ascii="Calibri" w:hAnsi="Calibri" w:cs="Calibri"/>
                                <w:b/>
                                <w:sz w:val="24"/>
                                <w:szCs w:val="24"/>
                                <w:u w:val="single"/>
                              </w:rPr>
                              <w:t>SRH LOC SDI TRAINING:</w:t>
                            </w:r>
                          </w:p>
                          <w:p w14:paraId="2B8CDE61" w14:textId="1AF0CC5C" w:rsidR="00CD522C" w:rsidRDefault="00CD522C" w:rsidP="00DB1299">
                            <w:pPr>
                              <w:spacing w:after="0" w:line="240" w:lineRule="auto"/>
                              <w:rPr>
                                <w:rFonts w:ascii="Calibri" w:hAnsi="Calibri" w:cs="Calibri"/>
                                <w:sz w:val="24"/>
                                <w:szCs w:val="24"/>
                              </w:rPr>
                            </w:pPr>
                            <w:r>
                              <w:rPr>
                                <w:rFonts w:ascii="Calibri" w:hAnsi="Calibri" w:cs="Calibri"/>
                                <w:sz w:val="24"/>
                                <w:szCs w:val="24"/>
                              </w:rPr>
                              <w:t>This is the ‘gold standard’ option for implant training. Trainees usually complete practical training over 2-3 sessions in implant insertion and removal.</w:t>
                            </w:r>
                          </w:p>
                          <w:p w14:paraId="7710CCBC" w14:textId="1CB675DD" w:rsidR="00C63060" w:rsidRDefault="00175634" w:rsidP="00DB1299">
                            <w:pPr>
                              <w:spacing w:after="0" w:line="240" w:lineRule="auto"/>
                              <w:rPr>
                                <w:rFonts w:ascii="Calibri" w:hAnsi="Calibri" w:cs="Calibri"/>
                                <w:sz w:val="24"/>
                                <w:szCs w:val="24"/>
                              </w:rPr>
                            </w:pPr>
                            <w:hyperlink r:id="rId13" w:history="1">
                              <w:r w:rsidR="00C63060" w:rsidRPr="00884A1B">
                                <w:rPr>
                                  <w:rStyle w:val="Hyperlink"/>
                                  <w:rFonts w:ascii="Calibri" w:hAnsi="Calibri" w:cs="Calibri"/>
                                  <w:sz w:val="24"/>
                                  <w:szCs w:val="24"/>
                                </w:rPr>
                                <w:t>https://www.cosrh.org/Public/Public/Education-and-Training/letter-of-competence-subdermal-implants-loc-sdi.aspx</w:t>
                              </w:r>
                            </w:hyperlink>
                          </w:p>
                          <w:p w14:paraId="58043823" w14:textId="46279F23" w:rsidR="00CD522C" w:rsidRDefault="00CD522C" w:rsidP="00DB1299">
                            <w:pPr>
                              <w:spacing w:after="0" w:line="240" w:lineRule="auto"/>
                              <w:rPr>
                                <w:rFonts w:ascii="Calibri" w:hAnsi="Calibri" w:cs="Calibri"/>
                                <w:sz w:val="24"/>
                                <w:szCs w:val="24"/>
                              </w:rPr>
                            </w:pPr>
                            <w:r>
                              <w:rPr>
                                <w:rFonts w:ascii="Calibri" w:hAnsi="Calibri" w:cs="Calibri"/>
                                <w:sz w:val="24"/>
                                <w:szCs w:val="24"/>
                              </w:rPr>
                              <w:t>Training pre-requisites are detailed as follows:</w:t>
                            </w:r>
                          </w:p>
                          <w:p w14:paraId="34EA6970" w14:textId="77777777" w:rsidR="00CD522C" w:rsidRDefault="00CD522C" w:rsidP="00DB1299">
                            <w:pPr>
                              <w:spacing w:after="0" w:line="240" w:lineRule="auto"/>
                              <w:rPr>
                                <w:rFonts w:ascii="Calibri" w:hAnsi="Calibri" w:cs="Calibri"/>
                                <w:sz w:val="24"/>
                                <w:szCs w:val="24"/>
                              </w:rPr>
                            </w:pPr>
                          </w:p>
                          <w:p w14:paraId="1FDBB58C" w14:textId="22484C16" w:rsidR="00CD522C" w:rsidRPr="00ED0F94" w:rsidRDefault="005A2340" w:rsidP="00DB1299">
                            <w:pPr>
                              <w:shd w:val="clear" w:color="auto" w:fill="A6A6A6" w:themeFill="background1" w:themeFillShade="A6"/>
                              <w:spacing w:after="0" w:line="240" w:lineRule="auto"/>
                              <w:textAlignment w:val="baseline"/>
                              <w:rPr>
                                <w:rFonts w:ascii="Calibri" w:eastAsia="Times New Roman" w:hAnsi="Calibri" w:cs="Calibri"/>
                                <w:b/>
                                <w:color w:val="FFFFFF" w:themeColor="background1"/>
                                <w:sz w:val="24"/>
                                <w:szCs w:val="24"/>
                                <w:lang w:eastAsia="en-GB"/>
                              </w:rPr>
                            </w:pPr>
                            <w:r w:rsidRPr="00ED0F94">
                              <w:rPr>
                                <w:rFonts w:ascii="Calibri" w:eastAsia="Times New Roman" w:hAnsi="Calibri" w:cs="Calibri"/>
                                <w:b/>
                                <w:bCs/>
                                <w:color w:val="FFFFFF" w:themeColor="background1"/>
                                <w:sz w:val="24"/>
                                <w:szCs w:val="24"/>
                                <w:lang w:eastAsia="en-GB"/>
                              </w:rPr>
                              <w:t>1. Co</w:t>
                            </w:r>
                            <w:r w:rsidR="00CD522C" w:rsidRPr="00ED0F94">
                              <w:rPr>
                                <w:rFonts w:ascii="Calibri" w:eastAsia="Times New Roman" w:hAnsi="Calibri" w:cs="Calibri"/>
                                <w:b/>
                                <w:bCs/>
                                <w:color w:val="FFFFFF" w:themeColor="background1"/>
                                <w:sz w:val="24"/>
                                <w:szCs w:val="24"/>
                                <w:lang w:eastAsia="en-GB"/>
                              </w:rPr>
                              <w:t xml:space="preserve">SRH Online Theory Assessment (OTA, previously called the EKA) exam </w:t>
                            </w:r>
                            <w:r w:rsidR="00CD522C"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w:t>
                            </w:r>
                            <w:r w:rsidR="008765FB">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if</w:t>
                            </w:r>
                            <w:r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 xml:space="preserve"> you do not hold a current DCo</w:t>
                            </w:r>
                            <w:r w:rsidR="00CD522C"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SRH).</w:t>
                            </w:r>
                          </w:p>
                          <w:p w14:paraId="4AD076C1" w14:textId="7A61DC48" w:rsidR="00CD522C" w:rsidRPr="00ED0F94" w:rsidRDefault="005A2340" w:rsidP="00DB1299">
                            <w:pPr>
                              <w:shd w:val="clear" w:color="auto" w:fill="A6A6A6" w:themeFill="background1" w:themeFillShade="A6"/>
                              <w:spacing w:after="0" w:line="240" w:lineRule="auto"/>
                              <w:textAlignment w:val="baseline"/>
                              <w:rPr>
                                <w:rFonts w:ascii="Calibri" w:eastAsia="Times New Roman" w:hAnsi="Calibri" w:cs="Calibri"/>
                                <w:b/>
                                <w:bCs/>
                                <w:color w:val="FFFFFF" w:themeColor="background1"/>
                                <w:sz w:val="24"/>
                                <w:szCs w:val="24"/>
                                <w:bdr w:val="none" w:sz="0" w:space="0" w:color="auto" w:frame="1"/>
                                <w:shd w:val="clear" w:color="auto" w:fill="FFFFFF"/>
                                <w:lang w:eastAsia="en-GB"/>
                              </w:rPr>
                            </w:pPr>
                            <w:r w:rsidRPr="00ED0F94">
                              <w:rPr>
                                <w:rFonts w:ascii="Calibri" w:eastAsia="Times New Roman" w:hAnsi="Calibri" w:cs="Calibri"/>
                                <w:b/>
                                <w:bCs/>
                                <w:color w:val="FFFFFF" w:themeColor="background1"/>
                                <w:sz w:val="24"/>
                                <w:szCs w:val="24"/>
                                <w:lang w:eastAsia="en-GB"/>
                              </w:rPr>
                              <w:t>2. Co</w:t>
                            </w:r>
                            <w:r w:rsidR="00CD522C" w:rsidRPr="00ED0F94">
                              <w:rPr>
                                <w:rFonts w:ascii="Calibri" w:eastAsia="Times New Roman" w:hAnsi="Calibri" w:cs="Calibri"/>
                                <w:b/>
                                <w:bCs/>
                                <w:color w:val="FFFFFF" w:themeColor="background1"/>
                                <w:sz w:val="24"/>
                                <w:szCs w:val="24"/>
                                <w:lang w:eastAsia="en-GB"/>
                              </w:rPr>
                              <w:t xml:space="preserve">SRH Contraceptive Counselling </w:t>
                            </w:r>
                            <w:r w:rsidR="00CD522C" w:rsidRPr="00ED0F94">
                              <w:rPr>
                                <w:rFonts w:ascii="Calibri" w:eastAsia="Times New Roman" w:hAnsi="Calibri" w:cs="Calibri"/>
                                <w:b/>
                                <w:bCs/>
                                <w:color w:val="FFFFFF" w:themeColor="background1"/>
                                <w:sz w:val="24"/>
                                <w:szCs w:val="24"/>
                                <w:shd w:val="clear" w:color="auto" w:fill="A6A6A6" w:themeFill="background1" w:themeFillShade="A6"/>
                                <w:lang w:eastAsia="en-GB"/>
                              </w:rPr>
                              <w:t xml:space="preserve">Course </w:t>
                            </w:r>
                            <w:r w:rsidR="00CD522C"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w:t>
                            </w:r>
                            <w:r w:rsidR="008765FB">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if</w:t>
                            </w:r>
                            <w:r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 xml:space="preserve"> you do not hold a current DCo</w:t>
                            </w:r>
                            <w:r w:rsidR="00CD522C"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SRH).</w:t>
                            </w:r>
                          </w:p>
                          <w:p w14:paraId="3A689B1D" w14:textId="10D36AAE" w:rsidR="00CD522C" w:rsidRPr="00ED0F94" w:rsidRDefault="00CD522C" w:rsidP="00DB1299">
                            <w:pPr>
                              <w:shd w:val="clear" w:color="auto" w:fill="A6A6A6" w:themeFill="background1" w:themeFillShade="A6"/>
                              <w:spacing w:after="0" w:line="240" w:lineRule="auto"/>
                              <w:textAlignment w:val="baseline"/>
                              <w:rPr>
                                <w:rFonts w:ascii="Calibri" w:eastAsia="Times New Roman" w:hAnsi="Calibri" w:cs="Calibri"/>
                                <w:b/>
                                <w:bCs/>
                                <w:color w:val="FFFFFF" w:themeColor="background1"/>
                                <w:sz w:val="24"/>
                                <w:szCs w:val="24"/>
                                <w:bdr w:val="none" w:sz="0" w:space="0" w:color="auto" w:frame="1"/>
                                <w:shd w:val="clear" w:color="auto" w:fill="FFFFFF"/>
                                <w:lang w:eastAsia="en-GB"/>
                              </w:rPr>
                            </w:pPr>
                            <w:r w:rsidRPr="00ED0F94">
                              <w:rPr>
                                <w:rFonts w:ascii="Calibri" w:eastAsia="Times New Roman" w:hAnsi="Calibri" w:cs="Calibri"/>
                                <w:b/>
                                <w:bCs/>
                                <w:color w:val="FFFFFF" w:themeColor="background1"/>
                                <w:sz w:val="24"/>
                                <w:szCs w:val="24"/>
                                <w:lang w:eastAsia="en-GB"/>
                              </w:rPr>
                              <w:t xml:space="preserve">3. e-LfH SRH Module 14 </w:t>
                            </w:r>
                            <w:r w:rsidRPr="00ED0F94">
                              <w:rPr>
                                <w:rFonts w:ascii="Calibri" w:hAnsi="Calibri" w:cs="Calibri"/>
                                <w:b/>
                                <w:color w:val="FFFFFF" w:themeColor="background1"/>
                                <w:sz w:val="24"/>
                                <w:szCs w:val="24"/>
                              </w:rPr>
                              <w:t>‘Additional training in subdermal contraceptive implants’</w:t>
                            </w:r>
                            <w:r w:rsidR="00ED0F94">
                              <w:rPr>
                                <w:rFonts w:ascii="Calibri" w:hAnsi="Calibri" w:cs="Calibri"/>
                                <w:b/>
                                <w:color w:val="FFFFFF" w:themeColor="background1"/>
                                <w:sz w:val="24"/>
                                <w:szCs w:val="24"/>
                              </w:rPr>
                              <w:t xml:space="preserve"> </w:t>
                            </w:r>
                            <w:r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 xml:space="preserve">(formerly SRH Module 17) (completed/refreshed within the last six months </w:t>
                            </w:r>
                            <w:r w:rsidRPr="00ED0F94">
                              <w:rPr>
                                <w:rFonts w:ascii="Calibri" w:hAnsi="Calibri" w:cs="Calibri"/>
                                <w:b/>
                                <w:color w:val="FFFFFF" w:themeColor="background1"/>
                                <w:sz w:val="24"/>
                                <w:szCs w:val="24"/>
                              </w:rPr>
                              <w:t xml:space="preserve">- free for NHS staff to register: </w:t>
                            </w:r>
                            <w:hyperlink r:id="rId14" w:history="1">
                              <w:r w:rsidR="00ED0F94" w:rsidRPr="00884A1B">
                                <w:rPr>
                                  <w:rStyle w:val="Hyperlink"/>
                                  <w:rFonts w:ascii="Calibri" w:hAnsi="Calibri" w:cs="Calibri"/>
                                  <w:b/>
                                  <w:sz w:val="24"/>
                                  <w:szCs w:val="24"/>
                                </w:rPr>
                                <w:t>www.e-lfh.org.uk</w:t>
                              </w:r>
                            </w:hyperlink>
                            <w:r w:rsidRPr="00ED0F94">
                              <w:rPr>
                                <w:rFonts w:ascii="Calibri" w:hAnsi="Calibri" w:cs="Calibri"/>
                                <w:b/>
                                <w:color w:val="FFFFFF" w:themeColor="background1"/>
                                <w:sz w:val="24"/>
                                <w:szCs w:val="24"/>
                              </w:rPr>
                              <w:t>)</w:t>
                            </w:r>
                          </w:p>
                          <w:p w14:paraId="359F9C5B" w14:textId="4DFE7B28" w:rsidR="00CD522C" w:rsidRPr="00ED0F94" w:rsidRDefault="00CD522C" w:rsidP="00DB1299">
                            <w:pPr>
                              <w:shd w:val="clear" w:color="auto" w:fill="A6A6A6" w:themeFill="background1" w:themeFillShade="A6"/>
                              <w:spacing w:after="0" w:line="240" w:lineRule="auto"/>
                              <w:textAlignment w:val="baseline"/>
                              <w:rPr>
                                <w:rFonts w:ascii="Calibri" w:eastAsia="Times New Roman" w:hAnsi="Calibri" w:cs="Calibri"/>
                                <w:b/>
                                <w:bCs/>
                                <w:color w:val="FFFFFF" w:themeColor="background1"/>
                                <w:sz w:val="24"/>
                                <w:szCs w:val="24"/>
                                <w:lang w:eastAsia="en-GB"/>
                              </w:rPr>
                            </w:pPr>
                            <w:r w:rsidRPr="00ED0F94">
                              <w:rPr>
                                <w:rFonts w:ascii="Calibri" w:eastAsia="Times New Roman" w:hAnsi="Calibri" w:cs="Calibri"/>
                                <w:b/>
                                <w:bCs/>
                                <w:color w:val="FFFFFF" w:themeColor="background1"/>
                                <w:sz w:val="24"/>
                                <w:szCs w:val="24"/>
                                <w:lang w:eastAsia="en-GB"/>
                              </w:rPr>
                              <w:t>4. Level 3 safeguarding children/young people (see 'Public Protection' on Turas Learn/e-LFH modules/normally done within every 3 years)</w:t>
                            </w:r>
                          </w:p>
                          <w:p w14:paraId="34160F5C" w14:textId="36C77FE1" w:rsidR="00CD522C" w:rsidRPr="00ED0F94" w:rsidRDefault="00CD522C" w:rsidP="00DB1299">
                            <w:pPr>
                              <w:shd w:val="clear" w:color="auto" w:fill="A6A6A6" w:themeFill="background1" w:themeFillShade="A6"/>
                              <w:spacing w:after="0" w:line="240" w:lineRule="auto"/>
                              <w:textAlignment w:val="baseline"/>
                              <w:rPr>
                                <w:rFonts w:ascii="Calibri" w:eastAsia="Times New Roman" w:hAnsi="Calibri" w:cs="Calibri"/>
                                <w:b/>
                                <w:bCs/>
                                <w:color w:val="FFFFFF" w:themeColor="background1"/>
                                <w:sz w:val="24"/>
                                <w:szCs w:val="24"/>
                                <w:lang w:eastAsia="en-GB"/>
                              </w:rPr>
                            </w:pPr>
                            <w:r w:rsidRPr="00ED0F94">
                              <w:rPr>
                                <w:rFonts w:ascii="Calibri" w:eastAsia="Times New Roman" w:hAnsi="Calibri" w:cs="Calibri"/>
                                <w:b/>
                                <w:bCs/>
                                <w:color w:val="FFFFFF" w:themeColor="background1"/>
                                <w:sz w:val="24"/>
                                <w:szCs w:val="24"/>
                                <w:lang w:eastAsia="en-GB"/>
                              </w:rPr>
                              <w:t>5. Level 2 safeguarding adults (see 'Public Protection' on Turas Learn/e-LFH modules/normally done within every 3 years)</w:t>
                            </w:r>
                          </w:p>
                          <w:p w14:paraId="4D5816EF" w14:textId="77777777" w:rsidR="00CD522C" w:rsidRPr="00ED0F94" w:rsidRDefault="00CD522C" w:rsidP="00DB1299">
                            <w:pPr>
                              <w:shd w:val="clear" w:color="auto" w:fill="A6A6A6" w:themeFill="background1" w:themeFillShade="A6"/>
                              <w:spacing w:after="0" w:line="240" w:lineRule="auto"/>
                              <w:textAlignment w:val="baseline"/>
                              <w:rPr>
                                <w:rFonts w:ascii="Calibri" w:eastAsia="Times New Roman" w:hAnsi="Calibri" w:cs="Calibri"/>
                                <w:b/>
                                <w:color w:val="FFFFFF" w:themeColor="background1"/>
                                <w:sz w:val="24"/>
                                <w:szCs w:val="24"/>
                                <w:lang w:eastAsia="en-GB"/>
                              </w:rPr>
                            </w:pPr>
                            <w:r w:rsidRPr="00ED0F94">
                              <w:rPr>
                                <w:rFonts w:ascii="Calibri" w:eastAsia="Times New Roman" w:hAnsi="Calibri" w:cs="Calibri"/>
                                <w:b/>
                                <w:bCs/>
                                <w:color w:val="FFFFFF" w:themeColor="background1"/>
                                <w:sz w:val="24"/>
                                <w:szCs w:val="24"/>
                                <w:lang w:eastAsia="en-GB"/>
                              </w:rPr>
                              <w:t xml:space="preserve">6. </w:t>
                            </w:r>
                            <w:r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Basic Life Support training (in-date/not expired/normally done every 12 months).</w:t>
                            </w:r>
                          </w:p>
                          <w:p w14:paraId="4774B8D9" w14:textId="77777777" w:rsidR="00CD522C" w:rsidRPr="00ED0F94" w:rsidRDefault="00CD522C" w:rsidP="00DB1299">
                            <w:pPr>
                              <w:shd w:val="clear" w:color="auto" w:fill="A6A6A6" w:themeFill="background1" w:themeFillShade="A6"/>
                              <w:spacing w:after="0" w:line="240" w:lineRule="auto"/>
                              <w:textAlignment w:val="baseline"/>
                              <w:rPr>
                                <w:rFonts w:ascii="Calibri" w:eastAsia="Times New Roman" w:hAnsi="Calibri" w:cs="Calibri"/>
                                <w:b/>
                                <w:color w:val="FFFFFF" w:themeColor="background1"/>
                                <w:sz w:val="24"/>
                                <w:szCs w:val="24"/>
                                <w:lang w:eastAsia="en-GB"/>
                              </w:rPr>
                            </w:pPr>
                            <w:r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7. Anaphylaxis training (in-date/not expired/normally done every 12 months)</w:t>
                            </w:r>
                          </w:p>
                          <w:p w14:paraId="63E4377E" w14:textId="77777777" w:rsidR="00CD522C" w:rsidRDefault="00CD522C" w:rsidP="00DB1299">
                            <w:pPr>
                              <w:spacing w:after="0" w:line="240" w:lineRule="auto"/>
                              <w:rPr>
                                <w:rFonts w:ascii="Calibri" w:hAnsi="Calibri" w:cs="Calibri"/>
                                <w:sz w:val="24"/>
                                <w:szCs w:val="24"/>
                              </w:rPr>
                            </w:pPr>
                          </w:p>
                          <w:p w14:paraId="4531D4BC" w14:textId="77777777" w:rsidR="00CD522C" w:rsidRPr="00C30BCD" w:rsidRDefault="00CD522C" w:rsidP="00DB1299">
                            <w:pPr>
                              <w:spacing w:after="0" w:line="240" w:lineRule="auto"/>
                              <w:rPr>
                                <w:rFonts w:ascii="Calibri" w:hAnsi="Calibri" w:cs="Calibri"/>
                                <w:sz w:val="24"/>
                                <w:szCs w:val="24"/>
                              </w:rPr>
                            </w:pPr>
                            <w:r>
                              <w:rPr>
                                <w:rFonts w:ascii="Calibri" w:hAnsi="Calibri" w:cs="Calibri"/>
                                <w:sz w:val="24"/>
                                <w:szCs w:val="24"/>
                              </w:rPr>
                              <w:t xml:space="preserve">Training certificates must be submitted to </w:t>
                            </w:r>
                            <w:hyperlink r:id="rId15" w:history="1">
                              <w:r w:rsidRPr="007B731E">
                                <w:rPr>
                                  <w:rStyle w:val="Hyperlink"/>
                                  <w:rFonts w:ascii="Calibri" w:hAnsi="Calibri" w:cs="Calibri"/>
                                  <w:sz w:val="24"/>
                                  <w:szCs w:val="24"/>
                                </w:rPr>
                                <w:t>gram.srhtraining@nhs.scot</w:t>
                              </w:r>
                            </w:hyperlink>
                            <w:r>
                              <w:rPr>
                                <w:rFonts w:ascii="Calibri" w:hAnsi="Calibri" w:cs="Calibri"/>
                                <w:sz w:val="24"/>
                                <w:szCs w:val="24"/>
                              </w:rPr>
                              <w:t xml:space="preserve"> before training sessions will be allocated.  This training has practical training session fees associated with it, of around £250, depending on the trainee’s circumstances.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41F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 o:spid="_x0000_s1026" type="#_x0000_t62" style="position:absolute;margin-left:0;margin-top:-.05pt;width:438.9pt;height:4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" adj="6300,24300" fillcolor="#a5a5a5" strokecolor="#787878" strokeweight="1pt">
                <v:textbox>
                  <w:txbxContent>
                    <w:p w14:paraId="2CCC0FF4" w14:textId="3581A00B" w:rsidR="00CD522C" w:rsidRPr="00C63060" w:rsidRDefault="005A2340" w:rsidP="00DB1299">
                      <w:pPr>
                        <w:spacing w:after="0" w:line="240" w:lineRule="auto"/>
                        <w:rPr>
                          <w:rFonts w:ascii="Calibri" w:hAnsi="Calibri" w:cs="Calibri"/>
                          <w:b/>
                          <w:sz w:val="24"/>
                          <w:szCs w:val="24"/>
                        </w:rPr>
                      </w:pPr>
                      <w:proofErr w:type="spellStart"/>
                      <w:r w:rsidRPr="00C63060">
                        <w:rPr>
                          <w:rFonts w:ascii="Calibri" w:hAnsi="Calibri" w:cs="Calibri"/>
                          <w:b/>
                          <w:sz w:val="24"/>
                          <w:szCs w:val="24"/>
                          <w:u w:val="single"/>
                        </w:rPr>
                        <w:t>Co</w:t>
                      </w:r>
                      <w:r w:rsidR="00CD522C" w:rsidRPr="00C63060">
                        <w:rPr>
                          <w:rFonts w:ascii="Calibri" w:hAnsi="Calibri" w:cs="Calibri"/>
                          <w:b/>
                          <w:sz w:val="24"/>
                          <w:szCs w:val="24"/>
                          <w:u w:val="single"/>
                        </w:rPr>
                        <w:t>SRH</w:t>
                      </w:r>
                      <w:proofErr w:type="spellEnd"/>
                      <w:r w:rsidR="00CD522C" w:rsidRPr="00C63060">
                        <w:rPr>
                          <w:rFonts w:ascii="Calibri" w:hAnsi="Calibri" w:cs="Calibri"/>
                          <w:b/>
                          <w:sz w:val="24"/>
                          <w:szCs w:val="24"/>
                          <w:u w:val="single"/>
                        </w:rPr>
                        <w:t xml:space="preserve"> LOC SDI TRAINING:</w:t>
                      </w:r>
                    </w:p>
                    <w:p w14:paraId="2B8CDE61" w14:textId="1AF0CC5C" w:rsidR="00CD522C" w:rsidRDefault="00CD522C" w:rsidP="00DB1299">
                      <w:pPr>
                        <w:spacing w:after="0" w:line="240" w:lineRule="auto"/>
                        <w:rPr>
                          <w:rFonts w:ascii="Calibri" w:hAnsi="Calibri" w:cs="Calibri"/>
                          <w:sz w:val="24"/>
                          <w:szCs w:val="24"/>
                        </w:rPr>
                      </w:pPr>
                      <w:r>
                        <w:rPr>
                          <w:rFonts w:ascii="Calibri" w:hAnsi="Calibri" w:cs="Calibri"/>
                          <w:sz w:val="24"/>
                          <w:szCs w:val="24"/>
                        </w:rPr>
                        <w:t>This is the ‘gold standard’ option for implant training. Trainees usually complete practical training over 2-3 sessions in implant insertion and removal.</w:t>
                      </w:r>
                    </w:p>
                    <w:p w14:paraId="7710CCBC" w14:textId="1CB675DD" w:rsidR="00C63060" w:rsidRDefault="00331C38" w:rsidP="00DB1299">
                      <w:pPr>
                        <w:spacing w:after="0" w:line="240" w:lineRule="auto"/>
                        <w:rPr>
                          <w:rFonts w:ascii="Calibri" w:hAnsi="Calibri" w:cs="Calibri"/>
                          <w:sz w:val="24"/>
                          <w:szCs w:val="24"/>
                        </w:rPr>
                      </w:pPr>
                      <w:hyperlink r:id="rId16" w:history="1">
                        <w:r w:rsidR="00C63060" w:rsidRPr="00884A1B">
                          <w:rPr>
                            <w:rStyle w:val="Hyperlink"/>
                            <w:rFonts w:ascii="Calibri" w:hAnsi="Calibri" w:cs="Calibri"/>
                            <w:sz w:val="24"/>
                            <w:szCs w:val="24"/>
                          </w:rPr>
                          <w:t>https://www.cosrh.org/Public/Public/Education-and-Training/letter-of-competence-subdermal-implants-loc-sdi.aspx</w:t>
                        </w:r>
                      </w:hyperlink>
                    </w:p>
                    <w:p w14:paraId="58043823" w14:textId="46279F23" w:rsidR="00CD522C" w:rsidRDefault="00CD522C" w:rsidP="00DB1299">
                      <w:pPr>
                        <w:spacing w:after="0" w:line="240" w:lineRule="auto"/>
                        <w:rPr>
                          <w:rFonts w:ascii="Calibri" w:hAnsi="Calibri" w:cs="Calibri"/>
                          <w:sz w:val="24"/>
                          <w:szCs w:val="24"/>
                        </w:rPr>
                      </w:pPr>
                      <w:r>
                        <w:rPr>
                          <w:rFonts w:ascii="Calibri" w:hAnsi="Calibri" w:cs="Calibri"/>
                          <w:sz w:val="24"/>
                          <w:szCs w:val="24"/>
                        </w:rPr>
                        <w:t>Training pre-requisites are detailed as follows:</w:t>
                      </w:r>
                    </w:p>
                    <w:p w14:paraId="34EA6970" w14:textId="77777777" w:rsidR="00CD522C" w:rsidRDefault="00CD522C" w:rsidP="00DB1299">
                      <w:pPr>
                        <w:spacing w:after="0" w:line="240" w:lineRule="auto"/>
                        <w:rPr>
                          <w:rFonts w:ascii="Calibri" w:hAnsi="Calibri" w:cs="Calibri"/>
                          <w:sz w:val="24"/>
                          <w:szCs w:val="24"/>
                        </w:rPr>
                      </w:pPr>
                    </w:p>
                    <w:p w14:paraId="1FDBB58C" w14:textId="22484C16" w:rsidR="00CD522C" w:rsidRPr="00ED0F94" w:rsidRDefault="005A2340" w:rsidP="00DB1299">
                      <w:pPr>
                        <w:shd w:val="clear" w:color="auto" w:fill="A6A6A6" w:themeFill="background1" w:themeFillShade="A6"/>
                        <w:spacing w:after="0" w:line="240" w:lineRule="auto"/>
                        <w:textAlignment w:val="baseline"/>
                        <w:rPr>
                          <w:rFonts w:ascii="Calibri" w:eastAsia="Times New Roman" w:hAnsi="Calibri" w:cs="Calibri"/>
                          <w:b/>
                          <w:color w:val="FFFFFF" w:themeColor="background1"/>
                          <w:sz w:val="24"/>
                          <w:szCs w:val="24"/>
                          <w:lang w:eastAsia="en-GB"/>
                        </w:rPr>
                      </w:pPr>
                      <w:r w:rsidRPr="00ED0F94">
                        <w:rPr>
                          <w:rFonts w:ascii="Calibri" w:eastAsia="Times New Roman" w:hAnsi="Calibri" w:cs="Calibri"/>
                          <w:b/>
                          <w:bCs/>
                          <w:color w:val="FFFFFF" w:themeColor="background1"/>
                          <w:sz w:val="24"/>
                          <w:szCs w:val="24"/>
                          <w:lang w:eastAsia="en-GB"/>
                        </w:rPr>
                        <w:t xml:space="preserve">1. </w:t>
                      </w:r>
                      <w:proofErr w:type="spellStart"/>
                      <w:r w:rsidRPr="00ED0F94">
                        <w:rPr>
                          <w:rFonts w:ascii="Calibri" w:eastAsia="Times New Roman" w:hAnsi="Calibri" w:cs="Calibri"/>
                          <w:b/>
                          <w:bCs/>
                          <w:color w:val="FFFFFF" w:themeColor="background1"/>
                          <w:sz w:val="24"/>
                          <w:szCs w:val="24"/>
                          <w:lang w:eastAsia="en-GB"/>
                        </w:rPr>
                        <w:t>Co</w:t>
                      </w:r>
                      <w:r w:rsidR="00CD522C" w:rsidRPr="00ED0F94">
                        <w:rPr>
                          <w:rFonts w:ascii="Calibri" w:eastAsia="Times New Roman" w:hAnsi="Calibri" w:cs="Calibri"/>
                          <w:b/>
                          <w:bCs/>
                          <w:color w:val="FFFFFF" w:themeColor="background1"/>
                          <w:sz w:val="24"/>
                          <w:szCs w:val="24"/>
                          <w:lang w:eastAsia="en-GB"/>
                        </w:rPr>
                        <w:t>SRH</w:t>
                      </w:r>
                      <w:proofErr w:type="spellEnd"/>
                      <w:r w:rsidR="00CD522C" w:rsidRPr="00ED0F94">
                        <w:rPr>
                          <w:rFonts w:ascii="Calibri" w:eastAsia="Times New Roman" w:hAnsi="Calibri" w:cs="Calibri"/>
                          <w:b/>
                          <w:bCs/>
                          <w:color w:val="FFFFFF" w:themeColor="background1"/>
                          <w:sz w:val="24"/>
                          <w:szCs w:val="24"/>
                          <w:lang w:eastAsia="en-GB"/>
                        </w:rPr>
                        <w:t xml:space="preserve"> Online Theory Assessment (OTA, previously called the EKA) exam </w:t>
                      </w:r>
                      <w:r w:rsidR="00CD522C"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w:t>
                      </w:r>
                      <w:r w:rsidR="008765FB">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if</w:t>
                      </w:r>
                      <w:r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 xml:space="preserve"> you do not hold a current </w:t>
                      </w:r>
                      <w:proofErr w:type="spellStart"/>
                      <w:r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DCo</w:t>
                      </w:r>
                      <w:r w:rsidR="00CD522C"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SRH</w:t>
                      </w:r>
                      <w:proofErr w:type="spellEnd"/>
                      <w:r w:rsidR="00CD522C"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w:t>
                      </w:r>
                    </w:p>
                    <w:p w14:paraId="4AD076C1" w14:textId="7A61DC48" w:rsidR="00CD522C" w:rsidRPr="00ED0F94" w:rsidRDefault="005A2340" w:rsidP="00DB1299">
                      <w:pPr>
                        <w:shd w:val="clear" w:color="auto" w:fill="A6A6A6" w:themeFill="background1" w:themeFillShade="A6"/>
                        <w:spacing w:after="0" w:line="240" w:lineRule="auto"/>
                        <w:textAlignment w:val="baseline"/>
                        <w:rPr>
                          <w:rFonts w:ascii="Calibri" w:eastAsia="Times New Roman" w:hAnsi="Calibri" w:cs="Calibri"/>
                          <w:b/>
                          <w:bCs/>
                          <w:color w:val="FFFFFF" w:themeColor="background1"/>
                          <w:sz w:val="24"/>
                          <w:szCs w:val="24"/>
                          <w:bdr w:val="none" w:sz="0" w:space="0" w:color="auto" w:frame="1"/>
                          <w:shd w:val="clear" w:color="auto" w:fill="FFFFFF"/>
                          <w:lang w:eastAsia="en-GB"/>
                        </w:rPr>
                      </w:pPr>
                      <w:r w:rsidRPr="00ED0F94">
                        <w:rPr>
                          <w:rFonts w:ascii="Calibri" w:eastAsia="Times New Roman" w:hAnsi="Calibri" w:cs="Calibri"/>
                          <w:b/>
                          <w:bCs/>
                          <w:color w:val="FFFFFF" w:themeColor="background1"/>
                          <w:sz w:val="24"/>
                          <w:szCs w:val="24"/>
                          <w:lang w:eastAsia="en-GB"/>
                        </w:rPr>
                        <w:t xml:space="preserve">2. </w:t>
                      </w:r>
                      <w:proofErr w:type="spellStart"/>
                      <w:r w:rsidRPr="00ED0F94">
                        <w:rPr>
                          <w:rFonts w:ascii="Calibri" w:eastAsia="Times New Roman" w:hAnsi="Calibri" w:cs="Calibri"/>
                          <w:b/>
                          <w:bCs/>
                          <w:color w:val="FFFFFF" w:themeColor="background1"/>
                          <w:sz w:val="24"/>
                          <w:szCs w:val="24"/>
                          <w:lang w:eastAsia="en-GB"/>
                        </w:rPr>
                        <w:t>Co</w:t>
                      </w:r>
                      <w:r w:rsidR="00CD522C" w:rsidRPr="00ED0F94">
                        <w:rPr>
                          <w:rFonts w:ascii="Calibri" w:eastAsia="Times New Roman" w:hAnsi="Calibri" w:cs="Calibri"/>
                          <w:b/>
                          <w:bCs/>
                          <w:color w:val="FFFFFF" w:themeColor="background1"/>
                          <w:sz w:val="24"/>
                          <w:szCs w:val="24"/>
                          <w:lang w:eastAsia="en-GB"/>
                        </w:rPr>
                        <w:t>SRH</w:t>
                      </w:r>
                      <w:proofErr w:type="spellEnd"/>
                      <w:r w:rsidR="00CD522C" w:rsidRPr="00ED0F94">
                        <w:rPr>
                          <w:rFonts w:ascii="Calibri" w:eastAsia="Times New Roman" w:hAnsi="Calibri" w:cs="Calibri"/>
                          <w:b/>
                          <w:bCs/>
                          <w:color w:val="FFFFFF" w:themeColor="background1"/>
                          <w:sz w:val="24"/>
                          <w:szCs w:val="24"/>
                          <w:lang w:eastAsia="en-GB"/>
                        </w:rPr>
                        <w:t xml:space="preserve"> Contraceptive Counselling </w:t>
                      </w:r>
                      <w:r w:rsidR="00CD522C" w:rsidRPr="00ED0F94">
                        <w:rPr>
                          <w:rFonts w:ascii="Calibri" w:eastAsia="Times New Roman" w:hAnsi="Calibri" w:cs="Calibri"/>
                          <w:b/>
                          <w:bCs/>
                          <w:color w:val="FFFFFF" w:themeColor="background1"/>
                          <w:sz w:val="24"/>
                          <w:szCs w:val="24"/>
                          <w:shd w:val="clear" w:color="auto" w:fill="A6A6A6" w:themeFill="background1" w:themeFillShade="A6"/>
                          <w:lang w:eastAsia="en-GB"/>
                        </w:rPr>
                        <w:t xml:space="preserve">Course </w:t>
                      </w:r>
                      <w:r w:rsidR="00CD522C"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w:t>
                      </w:r>
                      <w:r w:rsidR="008765FB">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if</w:t>
                      </w:r>
                      <w:r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 xml:space="preserve"> you do not hold a current </w:t>
                      </w:r>
                      <w:proofErr w:type="spellStart"/>
                      <w:r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DCo</w:t>
                      </w:r>
                      <w:r w:rsidR="00CD522C"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SRH</w:t>
                      </w:r>
                      <w:proofErr w:type="spellEnd"/>
                      <w:r w:rsidR="00CD522C"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w:t>
                      </w:r>
                    </w:p>
                    <w:p w14:paraId="3A689B1D" w14:textId="10D36AAE" w:rsidR="00CD522C" w:rsidRPr="00ED0F94" w:rsidRDefault="00CD522C" w:rsidP="00DB1299">
                      <w:pPr>
                        <w:shd w:val="clear" w:color="auto" w:fill="A6A6A6" w:themeFill="background1" w:themeFillShade="A6"/>
                        <w:spacing w:after="0" w:line="240" w:lineRule="auto"/>
                        <w:textAlignment w:val="baseline"/>
                        <w:rPr>
                          <w:rFonts w:ascii="Calibri" w:eastAsia="Times New Roman" w:hAnsi="Calibri" w:cs="Calibri"/>
                          <w:b/>
                          <w:bCs/>
                          <w:color w:val="FFFFFF" w:themeColor="background1"/>
                          <w:sz w:val="24"/>
                          <w:szCs w:val="24"/>
                          <w:bdr w:val="none" w:sz="0" w:space="0" w:color="auto" w:frame="1"/>
                          <w:shd w:val="clear" w:color="auto" w:fill="FFFFFF"/>
                          <w:lang w:eastAsia="en-GB"/>
                        </w:rPr>
                      </w:pPr>
                      <w:r w:rsidRPr="00ED0F94">
                        <w:rPr>
                          <w:rFonts w:ascii="Calibri" w:eastAsia="Times New Roman" w:hAnsi="Calibri" w:cs="Calibri"/>
                          <w:b/>
                          <w:bCs/>
                          <w:color w:val="FFFFFF" w:themeColor="background1"/>
                          <w:sz w:val="24"/>
                          <w:szCs w:val="24"/>
                          <w:lang w:eastAsia="en-GB"/>
                        </w:rPr>
                        <w:t>3. e-</w:t>
                      </w:r>
                      <w:proofErr w:type="spellStart"/>
                      <w:r w:rsidRPr="00ED0F94">
                        <w:rPr>
                          <w:rFonts w:ascii="Calibri" w:eastAsia="Times New Roman" w:hAnsi="Calibri" w:cs="Calibri"/>
                          <w:b/>
                          <w:bCs/>
                          <w:color w:val="FFFFFF" w:themeColor="background1"/>
                          <w:sz w:val="24"/>
                          <w:szCs w:val="24"/>
                          <w:lang w:eastAsia="en-GB"/>
                        </w:rPr>
                        <w:t>LfH</w:t>
                      </w:r>
                      <w:proofErr w:type="spellEnd"/>
                      <w:r w:rsidRPr="00ED0F94">
                        <w:rPr>
                          <w:rFonts w:ascii="Calibri" w:eastAsia="Times New Roman" w:hAnsi="Calibri" w:cs="Calibri"/>
                          <w:b/>
                          <w:bCs/>
                          <w:color w:val="FFFFFF" w:themeColor="background1"/>
                          <w:sz w:val="24"/>
                          <w:szCs w:val="24"/>
                          <w:lang w:eastAsia="en-GB"/>
                        </w:rPr>
                        <w:t xml:space="preserve"> SRH Module 14 </w:t>
                      </w:r>
                      <w:r w:rsidRPr="00ED0F94">
                        <w:rPr>
                          <w:rFonts w:ascii="Calibri" w:hAnsi="Calibri" w:cs="Calibri"/>
                          <w:b/>
                          <w:color w:val="FFFFFF" w:themeColor="background1"/>
                          <w:sz w:val="24"/>
                          <w:szCs w:val="24"/>
                        </w:rPr>
                        <w:t>‘Additional training in subdermal contraceptive implants’</w:t>
                      </w:r>
                      <w:r w:rsidR="00ED0F94">
                        <w:rPr>
                          <w:rFonts w:ascii="Calibri" w:hAnsi="Calibri" w:cs="Calibri"/>
                          <w:b/>
                          <w:color w:val="FFFFFF" w:themeColor="background1"/>
                          <w:sz w:val="24"/>
                          <w:szCs w:val="24"/>
                        </w:rPr>
                        <w:t xml:space="preserve"> </w:t>
                      </w:r>
                      <w:r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 xml:space="preserve">(formerly SRH Module 17) (completed/refreshed within the last six months </w:t>
                      </w:r>
                      <w:r w:rsidRPr="00ED0F94">
                        <w:rPr>
                          <w:rFonts w:ascii="Calibri" w:hAnsi="Calibri" w:cs="Calibri"/>
                          <w:b/>
                          <w:color w:val="FFFFFF" w:themeColor="background1"/>
                          <w:sz w:val="24"/>
                          <w:szCs w:val="24"/>
                        </w:rPr>
                        <w:t xml:space="preserve">- free for NHS staff to register: </w:t>
                      </w:r>
                      <w:hyperlink r:id="rId17" w:history="1">
                        <w:r w:rsidR="00ED0F94" w:rsidRPr="00884A1B">
                          <w:rPr>
                            <w:rStyle w:val="Hyperlink"/>
                            <w:rFonts w:ascii="Calibri" w:hAnsi="Calibri" w:cs="Calibri"/>
                            <w:b/>
                            <w:sz w:val="24"/>
                            <w:szCs w:val="24"/>
                          </w:rPr>
                          <w:t>www.e-lfh.org.uk</w:t>
                        </w:r>
                      </w:hyperlink>
                      <w:r w:rsidRPr="00ED0F94">
                        <w:rPr>
                          <w:rFonts w:ascii="Calibri" w:hAnsi="Calibri" w:cs="Calibri"/>
                          <w:b/>
                          <w:color w:val="FFFFFF" w:themeColor="background1"/>
                          <w:sz w:val="24"/>
                          <w:szCs w:val="24"/>
                        </w:rPr>
                        <w:t>)</w:t>
                      </w:r>
                    </w:p>
                    <w:p w14:paraId="359F9C5B" w14:textId="4DFE7B28" w:rsidR="00CD522C" w:rsidRPr="00ED0F94" w:rsidRDefault="00CD522C" w:rsidP="00DB1299">
                      <w:pPr>
                        <w:shd w:val="clear" w:color="auto" w:fill="A6A6A6" w:themeFill="background1" w:themeFillShade="A6"/>
                        <w:spacing w:after="0" w:line="240" w:lineRule="auto"/>
                        <w:textAlignment w:val="baseline"/>
                        <w:rPr>
                          <w:rFonts w:ascii="Calibri" w:eastAsia="Times New Roman" w:hAnsi="Calibri" w:cs="Calibri"/>
                          <w:b/>
                          <w:bCs/>
                          <w:color w:val="FFFFFF" w:themeColor="background1"/>
                          <w:sz w:val="24"/>
                          <w:szCs w:val="24"/>
                          <w:lang w:eastAsia="en-GB"/>
                        </w:rPr>
                      </w:pPr>
                      <w:r w:rsidRPr="00ED0F94">
                        <w:rPr>
                          <w:rFonts w:ascii="Calibri" w:eastAsia="Times New Roman" w:hAnsi="Calibri" w:cs="Calibri"/>
                          <w:b/>
                          <w:bCs/>
                          <w:color w:val="FFFFFF" w:themeColor="background1"/>
                          <w:sz w:val="24"/>
                          <w:szCs w:val="24"/>
                          <w:lang w:eastAsia="en-GB"/>
                        </w:rPr>
                        <w:t xml:space="preserve">4. Level 3 safeguarding children/young people (see 'Public Protection' on </w:t>
                      </w:r>
                      <w:proofErr w:type="spellStart"/>
                      <w:r w:rsidRPr="00ED0F94">
                        <w:rPr>
                          <w:rFonts w:ascii="Calibri" w:eastAsia="Times New Roman" w:hAnsi="Calibri" w:cs="Calibri"/>
                          <w:b/>
                          <w:bCs/>
                          <w:color w:val="FFFFFF" w:themeColor="background1"/>
                          <w:sz w:val="24"/>
                          <w:szCs w:val="24"/>
                          <w:lang w:eastAsia="en-GB"/>
                        </w:rPr>
                        <w:t>Turas</w:t>
                      </w:r>
                      <w:proofErr w:type="spellEnd"/>
                      <w:r w:rsidRPr="00ED0F94">
                        <w:rPr>
                          <w:rFonts w:ascii="Calibri" w:eastAsia="Times New Roman" w:hAnsi="Calibri" w:cs="Calibri"/>
                          <w:b/>
                          <w:bCs/>
                          <w:color w:val="FFFFFF" w:themeColor="background1"/>
                          <w:sz w:val="24"/>
                          <w:szCs w:val="24"/>
                          <w:lang w:eastAsia="en-GB"/>
                        </w:rPr>
                        <w:t xml:space="preserve"> Learn/e-LFH modules/normally done within every 3 years)</w:t>
                      </w:r>
                    </w:p>
                    <w:p w14:paraId="34160F5C" w14:textId="36C77FE1" w:rsidR="00CD522C" w:rsidRPr="00ED0F94" w:rsidRDefault="00CD522C" w:rsidP="00DB1299">
                      <w:pPr>
                        <w:shd w:val="clear" w:color="auto" w:fill="A6A6A6" w:themeFill="background1" w:themeFillShade="A6"/>
                        <w:spacing w:after="0" w:line="240" w:lineRule="auto"/>
                        <w:textAlignment w:val="baseline"/>
                        <w:rPr>
                          <w:rFonts w:ascii="Calibri" w:eastAsia="Times New Roman" w:hAnsi="Calibri" w:cs="Calibri"/>
                          <w:b/>
                          <w:bCs/>
                          <w:color w:val="FFFFFF" w:themeColor="background1"/>
                          <w:sz w:val="24"/>
                          <w:szCs w:val="24"/>
                          <w:lang w:eastAsia="en-GB"/>
                        </w:rPr>
                      </w:pPr>
                      <w:r w:rsidRPr="00ED0F94">
                        <w:rPr>
                          <w:rFonts w:ascii="Calibri" w:eastAsia="Times New Roman" w:hAnsi="Calibri" w:cs="Calibri"/>
                          <w:b/>
                          <w:bCs/>
                          <w:color w:val="FFFFFF" w:themeColor="background1"/>
                          <w:sz w:val="24"/>
                          <w:szCs w:val="24"/>
                          <w:lang w:eastAsia="en-GB"/>
                        </w:rPr>
                        <w:t xml:space="preserve">5. Level 2 safeguarding adults (see 'Public Protection' on </w:t>
                      </w:r>
                      <w:proofErr w:type="spellStart"/>
                      <w:r w:rsidRPr="00ED0F94">
                        <w:rPr>
                          <w:rFonts w:ascii="Calibri" w:eastAsia="Times New Roman" w:hAnsi="Calibri" w:cs="Calibri"/>
                          <w:b/>
                          <w:bCs/>
                          <w:color w:val="FFFFFF" w:themeColor="background1"/>
                          <w:sz w:val="24"/>
                          <w:szCs w:val="24"/>
                          <w:lang w:eastAsia="en-GB"/>
                        </w:rPr>
                        <w:t>Turas</w:t>
                      </w:r>
                      <w:proofErr w:type="spellEnd"/>
                      <w:r w:rsidRPr="00ED0F94">
                        <w:rPr>
                          <w:rFonts w:ascii="Calibri" w:eastAsia="Times New Roman" w:hAnsi="Calibri" w:cs="Calibri"/>
                          <w:b/>
                          <w:bCs/>
                          <w:color w:val="FFFFFF" w:themeColor="background1"/>
                          <w:sz w:val="24"/>
                          <w:szCs w:val="24"/>
                          <w:lang w:eastAsia="en-GB"/>
                        </w:rPr>
                        <w:t xml:space="preserve"> Learn/e-LFH modules/normally done within every 3 years)</w:t>
                      </w:r>
                    </w:p>
                    <w:p w14:paraId="4D5816EF" w14:textId="77777777" w:rsidR="00CD522C" w:rsidRPr="00ED0F94" w:rsidRDefault="00CD522C" w:rsidP="00DB1299">
                      <w:pPr>
                        <w:shd w:val="clear" w:color="auto" w:fill="A6A6A6" w:themeFill="background1" w:themeFillShade="A6"/>
                        <w:spacing w:after="0" w:line="240" w:lineRule="auto"/>
                        <w:textAlignment w:val="baseline"/>
                        <w:rPr>
                          <w:rFonts w:ascii="Calibri" w:eastAsia="Times New Roman" w:hAnsi="Calibri" w:cs="Calibri"/>
                          <w:b/>
                          <w:color w:val="FFFFFF" w:themeColor="background1"/>
                          <w:sz w:val="24"/>
                          <w:szCs w:val="24"/>
                          <w:lang w:eastAsia="en-GB"/>
                        </w:rPr>
                      </w:pPr>
                      <w:r w:rsidRPr="00ED0F94">
                        <w:rPr>
                          <w:rFonts w:ascii="Calibri" w:eastAsia="Times New Roman" w:hAnsi="Calibri" w:cs="Calibri"/>
                          <w:b/>
                          <w:bCs/>
                          <w:color w:val="FFFFFF" w:themeColor="background1"/>
                          <w:sz w:val="24"/>
                          <w:szCs w:val="24"/>
                          <w:lang w:eastAsia="en-GB"/>
                        </w:rPr>
                        <w:t xml:space="preserve">6. </w:t>
                      </w:r>
                      <w:r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Basic Life Support training (in-date/not expired/normally done every 12 months).</w:t>
                      </w:r>
                    </w:p>
                    <w:p w14:paraId="4774B8D9" w14:textId="77777777" w:rsidR="00CD522C" w:rsidRPr="00ED0F94" w:rsidRDefault="00CD522C" w:rsidP="00DB1299">
                      <w:pPr>
                        <w:shd w:val="clear" w:color="auto" w:fill="A6A6A6" w:themeFill="background1" w:themeFillShade="A6"/>
                        <w:spacing w:after="0" w:line="240" w:lineRule="auto"/>
                        <w:textAlignment w:val="baseline"/>
                        <w:rPr>
                          <w:rFonts w:ascii="Calibri" w:eastAsia="Times New Roman" w:hAnsi="Calibri" w:cs="Calibri"/>
                          <w:b/>
                          <w:color w:val="FFFFFF" w:themeColor="background1"/>
                          <w:sz w:val="24"/>
                          <w:szCs w:val="24"/>
                          <w:lang w:eastAsia="en-GB"/>
                        </w:rPr>
                      </w:pPr>
                      <w:r w:rsidRPr="00ED0F94">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7. Anaphylaxis training (in-date/not expired/normally done every 12 months)</w:t>
                      </w:r>
                    </w:p>
                    <w:p w14:paraId="63E4377E" w14:textId="77777777" w:rsidR="00CD522C" w:rsidRDefault="00CD522C" w:rsidP="00DB1299">
                      <w:pPr>
                        <w:spacing w:after="0" w:line="240" w:lineRule="auto"/>
                        <w:rPr>
                          <w:rFonts w:ascii="Calibri" w:hAnsi="Calibri" w:cs="Calibri"/>
                          <w:sz w:val="24"/>
                          <w:szCs w:val="24"/>
                        </w:rPr>
                      </w:pPr>
                    </w:p>
                    <w:p w14:paraId="4531D4BC" w14:textId="77777777" w:rsidR="00CD522C" w:rsidRPr="00C30BCD" w:rsidRDefault="00CD522C" w:rsidP="00DB1299">
                      <w:pPr>
                        <w:spacing w:after="0" w:line="240" w:lineRule="auto"/>
                        <w:rPr>
                          <w:rFonts w:ascii="Calibri" w:hAnsi="Calibri" w:cs="Calibri"/>
                          <w:sz w:val="24"/>
                          <w:szCs w:val="24"/>
                        </w:rPr>
                      </w:pPr>
                      <w:r>
                        <w:rPr>
                          <w:rFonts w:ascii="Calibri" w:hAnsi="Calibri" w:cs="Calibri"/>
                          <w:sz w:val="24"/>
                          <w:szCs w:val="24"/>
                        </w:rPr>
                        <w:t xml:space="preserve">Training certificates must be submitted to </w:t>
                      </w:r>
                      <w:hyperlink r:id="rId18" w:history="1">
                        <w:r w:rsidRPr="007B731E">
                          <w:rPr>
                            <w:rStyle w:val="Hyperlink"/>
                            <w:rFonts w:ascii="Calibri" w:hAnsi="Calibri" w:cs="Calibri"/>
                            <w:sz w:val="24"/>
                            <w:szCs w:val="24"/>
                          </w:rPr>
                          <w:t>gram.srhtraining@nhs.scot</w:t>
                        </w:r>
                      </w:hyperlink>
                      <w:r>
                        <w:rPr>
                          <w:rFonts w:ascii="Calibri" w:hAnsi="Calibri" w:cs="Calibri"/>
                          <w:sz w:val="24"/>
                          <w:szCs w:val="24"/>
                        </w:rPr>
                        <w:t xml:space="preserve"> before training sessions will be allocated.  This training has practical training session fees associated with it, of around £250, depending on the trainee’s circumstances.</w:t>
                      </w:r>
                    </w:p>
                  </w:txbxContent>
                </v:textbox>
              </v:shape>
            </w:pict>
          </mc:Fallback>
        </mc:AlternateContent>
      </w:r>
    </w:p>
    <w:p w14:paraId="08CEB7E4" w14:textId="77777777" w:rsidR="00AC7FC4" w:rsidRDefault="00AC7FC4" w:rsidP="00773D7B">
      <w:pPr>
        <w:spacing w:after="0" w:line="240" w:lineRule="auto"/>
        <w:rPr>
          <w:rFonts w:ascii="Calibri" w:hAnsi="Calibri" w:cs="Calibri"/>
          <w:sz w:val="24"/>
          <w:szCs w:val="24"/>
        </w:rPr>
      </w:pPr>
    </w:p>
    <w:p w14:paraId="499053F6" w14:textId="77777777" w:rsidR="00AC7FC4" w:rsidRDefault="00AC7FC4" w:rsidP="00773D7B">
      <w:pPr>
        <w:spacing w:after="0" w:line="240" w:lineRule="auto"/>
        <w:rPr>
          <w:rFonts w:ascii="Calibri" w:hAnsi="Calibri" w:cs="Calibri"/>
          <w:sz w:val="24"/>
          <w:szCs w:val="24"/>
        </w:rPr>
      </w:pPr>
    </w:p>
    <w:p w14:paraId="40F1DAD6" w14:textId="77777777" w:rsidR="00AC7FC4" w:rsidRDefault="00AC7FC4" w:rsidP="00773D7B">
      <w:pPr>
        <w:spacing w:after="0" w:line="240" w:lineRule="auto"/>
        <w:rPr>
          <w:rFonts w:ascii="Calibri" w:hAnsi="Calibri" w:cs="Calibri"/>
          <w:sz w:val="24"/>
          <w:szCs w:val="24"/>
        </w:rPr>
      </w:pPr>
    </w:p>
    <w:p w14:paraId="19650EC0" w14:textId="77777777" w:rsidR="00AC7FC4" w:rsidRDefault="00AC7FC4" w:rsidP="00773D7B">
      <w:pPr>
        <w:spacing w:after="0" w:line="240" w:lineRule="auto"/>
        <w:rPr>
          <w:rFonts w:ascii="Calibri" w:hAnsi="Calibri" w:cs="Calibri"/>
          <w:sz w:val="24"/>
          <w:szCs w:val="24"/>
        </w:rPr>
      </w:pPr>
    </w:p>
    <w:p w14:paraId="54F38868" w14:textId="77777777" w:rsidR="00AC7FC4" w:rsidRDefault="00AC7FC4" w:rsidP="00773D7B">
      <w:pPr>
        <w:spacing w:after="0" w:line="240" w:lineRule="auto"/>
        <w:rPr>
          <w:rFonts w:ascii="Calibri" w:hAnsi="Calibri" w:cs="Calibri"/>
          <w:sz w:val="24"/>
          <w:szCs w:val="24"/>
        </w:rPr>
      </w:pPr>
    </w:p>
    <w:p w14:paraId="1DC4E183" w14:textId="77777777" w:rsidR="00AC7FC4" w:rsidRDefault="00AC7FC4" w:rsidP="00773D7B">
      <w:pPr>
        <w:spacing w:after="0" w:line="240" w:lineRule="auto"/>
        <w:rPr>
          <w:rFonts w:ascii="Calibri" w:hAnsi="Calibri" w:cs="Calibri"/>
          <w:sz w:val="24"/>
          <w:szCs w:val="24"/>
        </w:rPr>
      </w:pPr>
    </w:p>
    <w:p w14:paraId="250C2F5D" w14:textId="77777777" w:rsidR="00AC7FC4" w:rsidRDefault="00AC7FC4" w:rsidP="00773D7B">
      <w:pPr>
        <w:spacing w:after="0" w:line="240" w:lineRule="auto"/>
        <w:rPr>
          <w:rFonts w:ascii="Calibri" w:hAnsi="Calibri" w:cs="Calibri"/>
          <w:sz w:val="24"/>
          <w:szCs w:val="24"/>
        </w:rPr>
      </w:pPr>
    </w:p>
    <w:p w14:paraId="5F81D548" w14:textId="77777777" w:rsidR="00AC7FC4" w:rsidRDefault="00AC7FC4" w:rsidP="00773D7B">
      <w:pPr>
        <w:spacing w:after="0" w:line="240" w:lineRule="auto"/>
        <w:rPr>
          <w:rFonts w:ascii="Calibri" w:hAnsi="Calibri" w:cs="Calibri"/>
          <w:sz w:val="24"/>
          <w:szCs w:val="24"/>
        </w:rPr>
      </w:pPr>
    </w:p>
    <w:p w14:paraId="12E00479" w14:textId="77777777" w:rsidR="00AC7FC4" w:rsidRDefault="00AC7FC4" w:rsidP="00773D7B">
      <w:pPr>
        <w:spacing w:after="0" w:line="240" w:lineRule="auto"/>
        <w:rPr>
          <w:rFonts w:ascii="Calibri" w:hAnsi="Calibri" w:cs="Calibri"/>
          <w:sz w:val="24"/>
          <w:szCs w:val="24"/>
        </w:rPr>
      </w:pPr>
    </w:p>
    <w:p w14:paraId="37185D37" w14:textId="77777777" w:rsidR="00AC7FC4" w:rsidRDefault="00AC7FC4" w:rsidP="00773D7B">
      <w:pPr>
        <w:spacing w:after="0" w:line="240" w:lineRule="auto"/>
        <w:rPr>
          <w:rFonts w:ascii="Calibri" w:hAnsi="Calibri" w:cs="Calibri"/>
          <w:sz w:val="24"/>
          <w:szCs w:val="24"/>
        </w:rPr>
      </w:pPr>
    </w:p>
    <w:p w14:paraId="3CBCD6DB" w14:textId="77777777" w:rsidR="00AC7FC4" w:rsidRDefault="00AC7FC4" w:rsidP="00773D7B">
      <w:pPr>
        <w:spacing w:after="0" w:line="240" w:lineRule="auto"/>
        <w:rPr>
          <w:rFonts w:ascii="Calibri" w:hAnsi="Calibri" w:cs="Calibri"/>
          <w:sz w:val="24"/>
          <w:szCs w:val="24"/>
        </w:rPr>
      </w:pPr>
    </w:p>
    <w:p w14:paraId="338B5B2A" w14:textId="77777777" w:rsidR="00AC7FC4" w:rsidRDefault="00AC7FC4" w:rsidP="00773D7B">
      <w:pPr>
        <w:spacing w:after="0" w:line="240" w:lineRule="auto"/>
        <w:rPr>
          <w:rFonts w:ascii="Calibri" w:hAnsi="Calibri" w:cs="Calibri"/>
          <w:sz w:val="24"/>
          <w:szCs w:val="24"/>
        </w:rPr>
      </w:pPr>
    </w:p>
    <w:p w14:paraId="7D716DAE" w14:textId="3767F7FC" w:rsidR="00AC7FC4" w:rsidRDefault="00AC7FC4" w:rsidP="00773D7B">
      <w:pPr>
        <w:spacing w:after="0" w:line="240" w:lineRule="auto"/>
        <w:rPr>
          <w:rFonts w:ascii="Calibri" w:hAnsi="Calibri" w:cs="Calibri"/>
          <w:sz w:val="24"/>
          <w:szCs w:val="24"/>
        </w:rPr>
      </w:pPr>
    </w:p>
    <w:p w14:paraId="0389B3D6" w14:textId="5EEFEADE" w:rsidR="00AC7FC4" w:rsidRDefault="00AC7FC4" w:rsidP="00773D7B">
      <w:pPr>
        <w:spacing w:after="0" w:line="240" w:lineRule="auto"/>
        <w:rPr>
          <w:rFonts w:ascii="Calibri" w:hAnsi="Calibri" w:cs="Calibri"/>
          <w:sz w:val="24"/>
          <w:szCs w:val="24"/>
        </w:rPr>
      </w:pPr>
    </w:p>
    <w:p w14:paraId="54C4C386" w14:textId="5C20391E" w:rsidR="00AC7FC4" w:rsidRDefault="00AC7FC4" w:rsidP="00773D7B">
      <w:pPr>
        <w:spacing w:after="0" w:line="240" w:lineRule="auto"/>
        <w:rPr>
          <w:rFonts w:ascii="Calibri" w:hAnsi="Calibri" w:cs="Calibri"/>
          <w:sz w:val="24"/>
          <w:szCs w:val="24"/>
        </w:rPr>
      </w:pPr>
    </w:p>
    <w:p w14:paraId="1B8DE105" w14:textId="445BB17E" w:rsidR="00AC7FC4" w:rsidRDefault="00AC7FC4" w:rsidP="00773D7B">
      <w:pPr>
        <w:spacing w:after="0" w:line="240" w:lineRule="auto"/>
        <w:rPr>
          <w:rFonts w:ascii="Calibri" w:hAnsi="Calibri" w:cs="Calibri"/>
          <w:sz w:val="24"/>
          <w:szCs w:val="24"/>
        </w:rPr>
      </w:pPr>
    </w:p>
    <w:p w14:paraId="2CFE4187" w14:textId="77777777" w:rsidR="00AC7FC4" w:rsidRDefault="00AC7FC4" w:rsidP="00773D7B">
      <w:pPr>
        <w:spacing w:after="0" w:line="240" w:lineRule="auto"/>
        <w:rPr>
          <w:rFonts w:ascii="Calibri" w:hAnsi="Calibri" w:cs="Calibri"/>
          <w:sz w:val="24"/>
          <w:szCs w:val="24"/>
        </w:rPr>
      </w:pPr>
    </w:p>
    <w:p w14:paraId="3124A12D" w14:textId="099C8F90" w:rsidR="00AC7FC4" w:rsidRDefault="00AC7FC4" w:rsidP="00773D7B">
      <w:pPr>
        <w:spacing w:after="0" w:line="240" w:lineRule="auto"/>
        <w:rPr>
          <w:rFonts w:ascii="Calibri" w:hAnsi="Calibri" w:cs="Calibri"/>
          <w:sz w:val="24"/>
          <w:szCs w:val="24"/>
        </w:rPr>
      </w:pPr>
    </w:p>
    <w:p w14:paraId="6547F99C" w14:textId="2EF9BF75" w:rsidR="00AC7FC4" w:rsidRDefault="00AC7FC4" w:rsidP="00773D7B">
      <w:pPr>
        <w:spacing w:after="0" w:line="240" w:lineRule="auto"/>
        <w:rPr>
          <w:rFonts w:ascii="Calibri" w:hAnsi="Calibri" w:cs="Calibri"/>
          <w:sz w:val="24"/>
          <w:szCs w:val="24"/>
        </w:rPr>
      </w:pPr>
    </w:p>
    <w:p w14:paraId="4D142953" w14:textId="48DB26A4" w:rsidR="00AC7FC4" w:rsidRDefault="00AC7FC4" w:rsidP="00773D7B">
      <w:pPr>
        <w:spacing w:after="0" w:line="240" w:lineRule="auto"/>
        <w:rPr>
          <w:rFonts w:ascii="Calibri" w:hAnsi="Calibri" w:cs="Calibri"/>
          <w:sz w:val="24"/>
          <w:szCs w:val="24"/>
        </w:rPr>
      </w:pPr>
    </w:p>
    <w:p w14:paraId="198223C1" w14:textId="77777777" w:rsidR="00AC7FC4" w:rsidRDefault="00AC7FC4" w:rsidP="00773D7B">
      <w:pPr>
        <w:spacing w:after="0" w:line="240" w:lineRule="auto"/>
        <w:rPr>
          <w:rFonts w:ascii="Calibri" w:hAnsi="Calibri" w:cs="Calibri"/>
          <w:sz w:val="24"/>
          <w:szCs w:val="24"/>
        </w:rPr>
      </w:pPr>
    </w:p>
    <w:p w14:paraId="167E7DF8" w14:textId="77777777" w:rsidR="00AC7FC4" w:rsidRDefault="00AC7FC4" w:rsidP="00773D7B">
      <w:pPr>
        <w:spacing w:after="0" w:line="240" w:lineRule="auto"/>
        <w:rPr>
          <w:rFonts w:ascii="Calibri" w:hAnsi="Calibri" w:cs="Calibri"/>
          <w:sz w:val="24"/>
          <w:szCs w:val="24"/>
        </w:rPr>
      </w:pPr>
    </w:p>
    <w:p w14:paraId="0DB349B8" w14:textId="77777777" w:rsidR="00AC7FC4" w:rsidRDefault="00AC7FC4" w:rsidP="00773D7B">
      <w:pPr>
        <w:spacing w:after="0" w:line="240" w:lineRule="auto"/>
        <w:rPr>
          <w:rFonts w:ascii="Calibri" w:hAnsi="Calibri" w:cs="Calibri"/>
          <w:sz w:val="24"/>
          <w:szCs w:val="24"/>
        </w:rPr>
      </w:pPr>
    </w:p>
    <w:p w14:paraId="321FDB48" w14:textId="77777777" w:rsidR="00AC7FC4" w:rsidRDefault="00AC7FC4" w:rsidP="00773D7B">
      <w:pPr>
        <w:spacing w:after="0" w:line="240" w:lineRule="auto"/>
        <w:rPr>
          <w:rFonts w:ascii="Calibri" w:hAnsi="Calibri" w:cs="Calibri"/>
          <w:sz w:val="24"/>
          <w:szCs w:val="24"/>
        </w:rPr>
      </w:pPr>
    </w:p>
    <w:p w14:paraId="0B2C1EEB" w14:textId="77777777" w:rsidR="00AC7FC4" w:rsidRDefault="00AC7FC4" w:rsidP="00773D7B">
      <w:pPr>
        <w:spacing w:after="0" w:line="240" w:lineRule="auto"/>
        <w:rPr>
          <w:rFonts w:ascii="Calibri" w:hAnsi="Calibri" w:cs="Calibri"/>
          <w:sz w:val="24"/>
          <w:szCs w:val="24"/>
        </w:rPr>
      </w:pPr>
    </w:p>
    <w:p w14:paraId="36AAD4F8" w14:textId="77777777" w:rsidR="00AC7FC4" w:rsidRDefault="00AC7FC4" w:rsidP="00773D7B">
      <w:pPr>
        <w:spacing w:after="0" w:line="240" w:lineRule="auto"/>
        <w:rPr>
          <w:rFonts w:ascii="Calibri" w:hAnsi="Calibri" w:cs="Calibri"/>
          <w:sz w:val="24"/>
          <w:szCs w:val="24"/>
        </w:rPr>
      </w:pPr>
    </w:p>
    <w:p w14:paraId="52B8FF64" w14:textId="77777777" w:rsidR="00AC7FC4" w:rsidRDefault="00AC7FC4" w:rsidP="00773D7B">
      <w:pPr>
        <w:spacing w:after="0" w:line="240" w:lineRule="auto"/>
        <w:rPr>
          <w:rFonts w:ascii="Calibri" w:hAnsi="Calibri" w:cs="Calibri"/>
          <w:sz w:val="24"/>
          <w:szCs w:val="24"/>
        </w:rPr>
      </w:pPr>
    </w:p>
    <w:p w14:paraId="1E2A7C3E" w14:textId="77777777" w:rsidR="00AC7FC4" w:rsidRDefault="00AC7FC4" w:rsidP="00773D7B">
      <w:pPr>
        <w:spacing w:after="0" w:line="240" w:lineRule="auto"/>
        <w:rPr>
          <w:rFonts w:ascii="Calibri" w:hAnsi="Calibri" w:cs="Calibri"/>
          <w:sz w:val="24"/>
          <w:szCs w:val="24"/>
        </w:rPr>
      </w:pPr>
    </w:p>
    <w:p w14:paraId="5EED12FD" w14:textId="77777777" w:rsidR="00AC7FC4" w:rsidRDefault="00AC7FC4" w:rsidP="00773D7B">
      <w:pPr>
        <w:spacing w:after="0" w:line="240" w:lineRule="auto"/>
        <w:rPr>
          <w:rFonts w:ascii="Calibri" w:hAnsi="Calibri" w:cs="Calibri"/>
          <w:sz w:val="24"/>
          <w:szCs w:val="24"/>
        </w:rPr>
      </w:pPr>
    </w:p>
    <w:p w14:paraId="47FE6427" w14:textId="77777777" w:rsidR="00AC7FC4" w:rsidRDefault="00AC7FC4" w:rsidP="00773D7B">
      <w:pPr>
        <w:spacing w:after="0" w:line="240" w:lineRule="auto"/>
        <w:rPr>
          <w:rFonts w:ascii="Calibri" w:hAnsi="Calibri" w:cs="Calibri"/>
          <w:sz w:val="24"/>
          <w:szCs w:val="24"/>
        </w:rPr>
      </w:pPr>
    </w:p>
    <w:p w14:paraId="055509C2" w14:textId="77777777" w:rsidR="00AC7FC4" w:rsidRDefault="00AC7FC4" w:rsidP="00773D7B">
      <w:pPr>
        <w:spacing w:after="0" w:line="240" w:lineRule="auto"/>
        <w:rPr>
          <w:rFonts w:ascii="Calibri" w:hAnsi="Calibri" w:cs="Calibri"/>
          <w:sz w:val="24"/>
          <w:szCs w:val="24"/>
        </w:rPr>
      </w:pPr>
    </w:p>
    <w:p w14:paraId="2A6405EF" w14:textId="77777777" w:rsidR="00AC7FC4" w:rsidRPr="002C6347" w:rsidRDefault="00AC7FC4" w:rsidP="00773D7B">
      <w:pPr>
        <w:spacing w:after="0" w:line="240" w:lineRule="auto"/>
        <w:rPr>
          <w:rFonts w:ascii="Calibri" w:hAnsi="Calibri" w:cs="Calibri"/>
          <w:sz w:val="24"/>
          <w:szCs w:val="24"/>
        </w:rPr>
      </w:pPr>
    </w:p>
    <w:p w14:paraId="0F44D404" w14:textId="77777777" w:rsidR="00773D7B" w:rsidRDefault="00773D7B" w:rsidP="00404E73">
      <w:pPr>
        <w:spacing w:after="0" w:line="240" w:lineRule="auto"/>
        <w:rPr>
          <w:rFonts w:ascii="Calibri" w:hAnsi="Calibri" w:cs="Calibri"/>
          <w:sz w:val="24"/>
          <w:szCs w:val="24"/>
        </w:rPr>
      </w:pPr>
    </w:p>
    <w:p w14:paraId="0435184D" w14:textId="77777777" w:rsidR="00AC7FC4" w:rsidRDefault="00AC7FC4" w:rsidP="00404E73">
      <w:pPr>
        <w:spacing w:after="0" w:line="240" w:lineRule="auto"/>
        <w:rPr>
          <w:rFonts w:ascii="Calibri" w:hAnsi="Calibri" w:cs="Calibri"/>
          <w:sz w:val="24"/>
          <w:szCs w:val="24"/>
        </w:rPr>
      </w:pPr>
    </w:p>
    <w:p w14:paraId="03F204BD" w14:textId="77777777" w:rsidR="00AC7FC4" w:rsidRDefault="00AC7FC4" w:rsidP="00404E73">
      <w:pPr>
        <w:spacing w:after="0" w:line="240" w:lineRule="auto"/>
        <w:rPr>
          <w:rFonts w:ascii="Calibri" w:hAnsi="Calibri" w:cs="Calibri"/>
          <w:sz w:val="24"/>
          <w:szCs w:val="24"/>
        </w:rPr>
      </w:pPr>
    </w:p>
    <w:p w14:paraId="76AC7410" w14:textId="77777777" w:rsidR="00AC7FC4" w:rsidRDefault="00AC7FC4" w:rsidP="00404E73">
      <w:pPr>
        <w:spacing w:after="0" w:line="240" w:lineRule="auto"/>
        <w:rPr>
          <w:rFonts w:ascii="Calibri" w:hAnsi="Calibri" w:cs="Calibri"/>
          <w:sz w:val="24"/>
          <w:szCs w:val="24"/>
        </w:rPr>
      </w:pPr>
    </w:p>
    <w:p w14:paraId="50ED8CDD" w14:textId="77777777" w:rsidR="00AC7FC4" w:rsidRDefault="00AC7FC4" w:rsidP="00404E73">
      <w:pPr>
        <w:spacing w:after="0" w:line="240" w:lineRule="auto"/>
        <w:rPr>
          <w:rFonts w:ascii="Calibri" w:hAnsi="Calibri" w:cs="Calibri"/>
          <w:sz w:val="24"/>
          <w:szCs w:val="24"/>
        </w:rPr>
      </w:pPr>
    </w:p>
    <w:p w14:paraId="4441C849" w14:textId="77777777" w:rsidR="00AC7FC4" w:rsidRDefault="00AC7FC4" w:rsidP="00404E73">
      <w:pPr>
        <w:spacing w:after="0" w:line="240" w:lineRule="auto"/>
        <w:rPr>
          <w:rFonts w:ascii="Calibri" w:hAnsi="Calibri" w:cs="Calibri"/>
          <w:sz w:val="24"/>
          <w:szCs w:val="24"/>
        </w:rPr>
      </w:pPr>
    </w:p>
    <w:p w14:paraId="2AAD75BB" w14:textId="77777777" w:rsidR="00AC7FC4" w:rsidRDefault="00AC7FC4" w:rsidP="00404E73">
      <w:pPr>
        <w:spacing w:after="0" w:line="240" w:lineRule="auto"/>
        <w:rPr>
          <w:rFonts w:ascii="Calibri" w:hAnsi="Calibri" w:cs="Calibri"/>
          <w:sz w:val="24"/>
          <w:szCs w:val="24"/>
        </w:rPr>
      </w:pPr>
    </w:p>
    <w:p w14:paraId="740EEF6B" w14:textId="77777777" w:rsidR="00331C38" w:rsidRDefault="00331C38" w:rsidP="00404E73">
      <w:pPr>
        <w:spacing w:after="0" w:line="240" w:lineRule="auto"/>
        <w:rPr>
          <w:rFonts w:ascii="Calibri" w:hAnsi="Calibri" w:cs="Calibri"/>
          <w:sz w:val="24"/>
          <w:szCs w:val="24"/>
        </w:rPr>
      </w:pPr>
    </w:p>
    <w:p w14:paraId="7C03C5F7" w14:textId="77777777" w:rsidR="00331C38" w:rsidRDefault="00331C38" w:rsidP="00404E73">
      <w:pPr>
        <w:spacing w:after="0" w:line="240" w:lineRule="auto"/>
        <w:rPr>
          <w:rFonts w:ascii="Calibri" w:hAnsi="Calibri" w:cs="Calibri"/>
          <w:sz w:val="24"/>
          <w:szCs w:val="24"/>
        </w:rPr>
      </w:pPr>
    </w:p>
    <w:p w14:paraId="6675E030" w14:textId="77777777" w:rsidR="00AC7FC4" w:rsidRDefault="00AC7FC4" w:rsidP="00404E73">
      <w:pPr>
        <w:spacing w:after="0" w:line="240" w:lineRule="auto"/>
        <w:rPr>
          <w:rFonts w:ascii="Calibri" w:hAnsi="Calibri" w:cs="Calibri"/>
          <w:sz w:val="24"/>
          <w:szCs w:val="24"/>
        </w:rPr>
      </w:pPr>
    </w:p>
    <w:p w14:paraId="7817B58F" w14:textId="3E5E59A9" w:rsidR="001875A0" w:rsidRDefault="001875A0" w:rsidP="00404E73">
      <w:pPr>
        <w:spacing w:after="0" w:line="240" w:lineRule="auto"/>
        <w:rPr>
          <w:rFonts w:ascii="Calibri" w:hAnsi="Calibri" w:cs="Calibri"/>
          <w:sz w:val="24"/>
          <w:szCs w:val="24"/>
        </w:rPr>
      </w:pPr>
    </w:p>
    <w:p w14:paraId="409D22F0" w14:textId="77777777" w:rsidR="001875A0" w:rsidRDefault="001875A0" w:rsidP="00404E73">
      <w:pPr>
        <w:spacing w:after="0" w:line="240" w:lineRule="auto"/>
        <w:rPr>
          <w:rFonts w:ascii="Calibri" w:hAnsi="Calibri" w:cs="Calibri"/>
          <w:sz w:val="24"/>
          <w:szCs w:val="24"/>
        </w:rPr>
      </w:pPr>
    </w:p>
    <w:p w14:paraId="675231EB" w14:textId="54B7A137" w:rsidR="001875A0" w:rsidRDefault="001875A0" w:rsidP="00404E73">
      <w:pPr>
        <w:spacing w:after="0" w:line="240" w:lineRule="auto"/>
        <w:rPr>
          <w:rFonts w:ascii="Calibri" w:hAnsi="Calibri" w:cs="Calibri"/>
          <w:sz w:val="24"/>
          <w:szCs w:val="24"/>
        </w:rPr>
      </w:pPr>
    </w:p>
    <w:p w14:paraId="5751F151" w14:textId="396376DA" w:rsidR="001875A0" w:rsidRDefault="001875A0" w:rsidP="00404E73">
      <w:pPr>
        <w:spacing w:after="0" w:line="240" w:lineRule="auto"/>
        <w:rPr>
          <w:rFonts w:ascii="Calibri" w:hAnsi="Calibri" w:cs="Calibri"/>
          <w:sz w:val="24"/>
          <w:szCs w:val="24"/>
        </w:rPr>
      </w:pPr>
    </w:p>
    <w:p w14:paraId="7DA38E4F" w14:textId="37D3565F" w:rsidR="001875A0" w:rsidRDefault="00ED0F94" w:rsidP="00404E73">
      <w:pPr>
        <w:spacing w:after="0" w:line="240" w:lineRule="auto"/>
        <w:rPr>
          <w:rFonts w:ascii="Calibri" w:hAnsi="Calibri" w:cs="Calibri"/>
          <w:sz w:val="24"/>
          <w:szCs w:val="24"/>
        </w:rPr>
      </w:pPr>
      <w:r w:rsidRPr="00CD522C">
        <w:rPr>
          <w:rFonts w:ascii="Calibri" w:hAnsi="Calibri" w:cs="Calibri"/>
          <w:noProof/>
          <w:sz w:val="24"/>
          <w:szCs w:val="24"/>
          <w:lang w:eastAsia="en-GB"/>
        </w:rPr>
        <mc:AlternateContent>
          <mc:Choice Requires="wps">
            <w:drawing>
              <wp:anchor distT="0" distB="0" distL="114300" distR="114300" simplePos="0" relativeHeight="251667456" behindDoc="0" locked="0" layoutInCell="1" allowOverlap="1" wp14:anchorId="3938A6D3" wp14:editId="1667F519">
                <wp:simplePos x="0" y="0"/>
                <wp:positionH relativeFrom="margin">
                  <wp:posOffset>0</wp:posOffset>
                </wp:positionH>
                <wp:positionV relativeFrom="paragraph">
                  <wp:posOffset>32081</wp:posOffset>
                </wp:positionV>
                <wp:extent cx="5636895" cy="6471920"/>
                <wp:effectExtent l="0" t="0" r="20955" b="843280"/>
                <wp:wrapNone/>
                <wp:docPr id="4" name="Rounded Rectangular Callout 4"/>
                <wp:cNvGraphicFramePr/>
                <a:graphic xmlns:a="http://schemas.openxmlformats.org/drawingml/2006/main">
                  <a:graphicData uri="http://schemas.microsoft.com/office/word/2010/wordprocessingShape">
                    <wps:wsp>
                      <wps:cNvSpPr/>
                      <wps:spPr>
                        <a:xfrm>
                          <a:off x="0" y="0"/>
                          <a:ext cx="5636895" cy="6471920"/>
                        </a:xfrm>
                        <a:prstGeom prst="wedgeRoundRectCallout">
                          <a:avLst/>
                        </a:prstGeom>
                        <a:solidFill>
                          <a:srgbClr val="F37C2B"/>
                        </a:solidFill>
                        <a:ln w="12700" cap="flat" cmpd="sng" algn="ctr">
                          <a:solidFill>
                            <a:srgbClr val="ED7D31">
                              <a:shade val="50000"/>
                            </a:srgbClr>
                          </a:solidFill>
                          <a:prstDash val="solid"/>
                          <a:miter lim="800000"/>
                        </a:ln>
                        <a:effectLst/>
                      </wps:spPr>
                      <wps:txbx>
                        <w:txbxContent>
                          <w:p w14:paraId="2D241FAB" w14:textId="48E59A24" w:rsidR="00CD522C" w:rsidRPr="00C63060" w:rsidRDefault="00CD522C" w:rsidP="00CD522C">
                            <w:pPr>
                              <w:spacing w:after="0" w:line="240" w:lineRule="auto"/>
                              <w:rPr>
                                <w:rFonts w:ascii="Calibri" w:hAnsi="Calibri" w:cs="Calibri"/>
                                <w:b/>
                                <w:sz w:val="24"/>
                                <w:szCs w:val="24"/>
                              </w:rPr>
                            </w:pPr>
                            <w:r w:rsidRPr="00C63060">
                              <w:rPr>
                                <w:rFonts w:ascii="Calibri" w:hAnsi="Calibri" w:cs="Calibri"/>
                                <w:b/>
                                <w:sz w:val="24"/>
                                <w:szCs w:val="24"/>
                                <w:u w:val="single"/>
                              </w:rPr>
                              <w:t>NHS GRAMPIAN CERTIFICATE FOR IMPLANTS TRAINING:</w:t>
                            </w:r>
                          </w:p>
                          <w:p w14:paraId="5DDFA116" w14:textId="77777777" w:rsidR="00CD522C" w:rsidRPr="00C30BCD" w:rsidRDefault="00CD522C" w:rsidP="00CD522C">
                            <w:pPr>
                              <w:spacing w:after="0" w:line="240" w:lineRule="auto"/>
                              <w:rPr>
                                <w:rFonts w:ascii="Calibri" w:hAnsi="Calibri" w:cs="Calibri"/>
                                <w:sz w:val="24"/>
                                <w:szCs w:val="24"/>
                              </w:rPr>
                            </w:pPr>
                            <w:r w:rsidRPr="00C30BCD">
                              <w:rPr>
                                <w:rFonts w:ascii="Calibri" w:hAnsi="Calibri" w:cs="Calibri"/>
                                <w:sz w:val="24"/>
                                <w:szCs w:val="24"/>
                              </w:rPr>
                              <w:t>This training is ONLY for use by those working within NHS Grampian, NHS Shetland and NHS Orkney.  The certificate provided is not relevant for provision of implant services out-with these areas.</w:t>
                            </w:r>
                          </w:p>
                          <w:p w14:paraId="6733AB25" w14:textId="77777777" w:rsidR="00CD522C" w:rsidRPr="00C30BCD" w:rsidRDefault="00CD522C" w:rsidP="00CD522C">
                            <w:pPr>
                              <w:spacing w:after="0" w:line="240" w:lineRule="auto"/>
                              <w:rPr>
                                <w:rFonts w:ascii="Calibri" w:hAnsi="Calibri" w:cs="Calibri"/>
                                <w:sz w:val="24"/>
                                <w:szCs w:val="24"/>
                              </w:rPr>
                            </w:pPr>
                          </w:p>
                          <w:p w14:paraId="4439A8B2" w14:textId="77777777" w:rsidR="00CD522C" w:rsidRPr="00C30BCD" w:rsidRDefault="00CD522C" w:rsidP="00CD522C">
                            <w:pPr>
                              <w:spacing w:after="0" w:line="240" w:lineRule="auto"/>
                              <w:rPr>
                                <w:rFonts w:ascii="Calibri" w:hAnsi="Calibri" w:cs="Calibri"/>
                                <w:sz w:val="24"/>
                                <w:szCs w:val="24"/>
                              </w:rPr>
                            </w:pPr>
                            <w:r w:rsidRPr="00C30BCD">
                              <w:rPr>
                                <w:rFonts w:ascii="Calibri" w:hAnsi="Calibri" w:cs="Calibri"/>
                                <w:sz w:val="24"/>
                                <w:szCs w:val="24"/>
                              </w:rPr>
                              <w:t>Trainees usually complete practical training over 2-3 sessions in implant insertion and removal.  Training pre-requisites are detailed as follows:</w:t>
                            </w:r>
                          </w:p>
                          <w:p w14:paraId="730990F9" w14:textId="77777777" w:rsidR="00CD522C" w:rsidRPr="00ED0F94" w:rsidRDefault="00CD522C" w:rsidP="00CD522C">
                            <w:pPr>
                              <w:shd w:val="clear" w:color="auto" w:fill="ED7D31"/>
                              <w:spacing w:after="0" w:line="240" w:lineRule="auto"/>
                              <w:rPr>
                                <w:rFonts w:ascii="Calibri" w:hAnsi="Calibri" w:cs="Calibri"/>
                                <w:color w:val="000000" w:themeColor="text1"/>
                                <w:sz w:val="24"/>
                                <w:szCs w:val="24"/>
                              </w:rPr>
                            </w:pPr>
                          </w:p>
                          <w:p w14:paraId="510B9844" w14:textId="0BFCB2AA" w:rsidR="00CD522C" w:rsidRPr="00C30BCD" w:rsidRDefault="00CD522C" w:rsidP="00CD522C">
                            <w:p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sidRPr="00C30BCD">
                              <w:rPr>
                                <w:rFonts w:ascii="Calibri" w:eastAsia="Times New Roman" w:hAnsi="Calibri" w:cs="Calibri"/>
                                <w:b/>
                                <w:bCs/>
                                <w:color w:val="FFFFFF" w:themeColor="background1"/>
                                <w:sz w:val="24"/>
                                <w:szCs w:val="24"/>
                                <w:lang w:eastAsia="en-GB"/>
                              </w:rPr>
                              <w:t xml:space="preserve">1. e-LfH SRH Module 14 </w:t>
                            </w:r>
                            <w:r w:rsidRPr="00C30BCD">
                              <w:rPr>
                                <w:rFonts w:ascii="Calibri" w:hAnsi="Calibri" w:cs="Calibri"/>
                                <w:b/>
                                <w:color w:val="FFFFFF" w:themeColor="background1"/>
                                <w:sz w:val="24"/>
                                <w:szCs w:val="24"/>
                              </w:rPr>
                              <w:t>‘Additional training in subdermal contraceptive implants</w:t>
                            </w:r>
                            <w:r w:rsidRPr="00C30BCD">
                              <w:rPr>
                                <w:rFonts w:ascii="Calibri" w:hAnsi="Calibri" w:cs="Calibri"/>
                                <w:b/>
                                <w:color w:val="FFFFFF" w:themeColor="background1"/>
                                <w:sz w:val="24"/>
                                <w:szCs w:val="24"/>
                                <w:shd w:val="clear" w:color="auto" w:fill="ED7D31"/>
                              </w:rPr>
                              <w:t>’</w:t>
                            </w:r>
                            <w:r w:rsidRPr="00C30BCD">
                              <w:rPr>
                                <w:rFonts w:ascii="Calibri" w:eastAsia="Times New Roman" w:hAnsi="Calibri" w:cs="Calibri"/>
                                <w:b/>
                                <w:bCs/>
                                <w:color w:val="FFFFFF" w:themeColor="background1"/>
                                <w:sz w:val="24"/>
                                <w:szCs w:val="24"/>
                                <w:bdr w:val="none" w:sz="0" w:space="0" w:color="auto" w:frame="1"/>
                                <w:shd w:val="clear" w:color="auto" w:fill="ED7D31"/>
                                <w:lang w:eastAsia="en-GB"/>
                              </w:rPr>
                              <w:t xml:space="preserve"> (formerly SRH Module 17) (completed/refreshed within the last six months </w:t>
                            </w:r>
                            <w:r w:rsidRPr="00C30BCD">
                              <w:rPr>
                                <w:rFonts w:ascii="Calibri" w:hAnsi="Calibri" w:cs="Calibri"/>
                                <w:b/>
                                <w:color w:val="FFFFFF" w:themeColor="background1"/>
                                <w:sz w:val="24"/>
                                <w:szCs w:val="24"/>
                              </w:rPr>
                              <w:t xml:space="preserve">- free for NHS staff to register: </w:t>
                            </w:r>
                            <w:hyperlink r:id="rId19" w:history="1">
                              <w:r w:rsidR="00ED0F94" w:rsidRPr="00884A1B">
                                <w:rPr>
                                  <w:rStyle w:val="Hyperlink"/>
                                  <w:rFonts w:ascii="Calibri" w:hAnsi="Calibri" w:cs="Calibri"/>
                                  <w:b/>
                                  <w:sz w:val="24"/>
                                  <w:szCs w:val="24"/>
                                </w:rPr>
                                <w:t>www.e-lfh.org.uk</w:t>
                              </w:r>
                            </w:hyperlink>
                            <w:r w:rsidRPr="00C30BCD">
                              <w:rPr>
                                <w:rFonts w:ascii="Calibri" w:hAnsi="Calibri" w:cs="Calibri"/>
                                <w:b/>
                                <w:color w:val="FFFFFF" w:themeColor="background1"/>
                                <w:sz w:val="24"/>
                                <w:szCs w:val="24"/>
                              </w:rPr>
                              <w:t>)</w:t>
                            </w:r>
                          </w:p>
                          <w:p w14:paraId="44DD53A0" w14:textId="77777777" w:rsidR="00CD522C" w:rsidRPr="00C30BCD" w:rsidRDefault="00CD522C" w:rsidP="00CD522C">
                            <w:pPr>
                              <w:shd w:val="clear" w:color="auto" w:fill="ED7D31"/>
                              <w:spacing w:after="0" w:line="240" w:lineRule="auto"/>
                              <w:textAlignment w:val="baseline"/>
                              <w:rPr>
                                <w:rFonts w:ascii="Calibri" w:eastAsia="Times New Roman" w:hAnsi="Calibri" w:cs="Calibri"/>
                                <w:b/>
                                <w:bCs/>
                                <w:color w:val="FFFFFF" w:themeColor="background1"/>
                                <w:sz w:val="24"/>
                                <w:szCs w:val="24"/>
                                <w:lang w:eastAsia="en-GB"/>
                              </w:rPr>
                            </w:pPr>
                            <w:r w:rsidRPr="00C30BCD">
                              <w:rPr>
                                <w:rFonts w:ascii="Calibri" w:eastAsia="Times New Roman" w:hAnsi="Calibri" w:cs="Calibri"/>
                                <w:b/>
                                <w:bCs/>
                                <w:color w:val="FFFFFF" w:themeColor="background1"/>
                                <w:sz w:val="24"/>
                                <w:szCs w:val="24"/>
                                <w:lang w:eastAsia="en-GB"/>
                              </w:rPr>
                              <w:t>2. Level 3 safeguarding children/young people (see 'Public Protection' on Turas Learn/e-LFH modules/normally done within every 3 years).</w:t>
                            </w:r>
                          </w:p>
                          <w:p w14:paraId="79DE02AE" w14:textId="77777777" w:rsidR="00CD522C" w:rsidRPr="00C30BCD" w:rsidRDefault="00CD522C" w:rsidP="00CD522C">
                            <w:pPr>
                              <w:shd w:val="clear" w:color="auto" w:fill="ED7D31"/>
                              <w:spacing w:after="0" w:line="240" w:lineRule="auto"/>
                              <w:textAlignment w:val="baseline"/>
                              <w:rPr>
                                <w:rFonts w:ascii="Calibri" w:eastAsia="Times New Roman" w:hAnsi="Calibri" w:cs="Calibri"/>
                                <w:b/>
                                <w:bCs/>
                                <w:color w:val="FFFFFF" w:themeColor="background1"/>
                                <w:sz w:val="24"/>
                                <w:szCs w:val="24"/>
                                <w:lang w:eastAsia="en-GB"/>
                              </w:rPr>
                            </w:pPr>
                            <w:r w:rsidRPr="00C30BCD">
                              <w:rPr>
                                <w:rFonts w:ascii="Calibri" w:eastAsia="Times New Roman" w:hAnsi="Calibri" w:cs="Calibri"/>
                                <w:b/>
                                <w:bCs/>
                                <w:color w:val="FFFFFF" w:themeColor="background1"/>
                                <w:sz w:val="24"/>
                                <w:szCs w:val="24"/>
                                <w:lang w:eastAsia="en-GB"/>
                              </w:rPr>
                              <w:t>3. Level 2 safeguarding adults (see 'Public Protection' on Turas Learn/e-LFH modules/normally done within every 3 years).</w:t>
                            </w:r>
                          </w:p>
                          <w:p w14:paraId="5519BA15" w14:textId="77777777" w:rsidR="00CD522C" w:rsidRPr="00C30BCD" w:rsidRDefault="00CD522C" w:rsidP="00CD522C">
                            <w:p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sidRPr="00C30BCD">
                              <w:rPr>
                                <w:rFonts w:ascii="Calibri" w:eastAsia="Times New Roman" w:hAnsi="Calibri" w:cs="Calibri"/>
                                <w:b/>
                                <w:bCs/>
                                <w:color w:val="FFFFFF" w:themeColor="background1"/>
                                <w:sz w:val="24"/>
                                <w:szCs w:val="24"/>
                                <w:lang w:eastAsia="en-GB"/>
                              </w:rPr>
                              <w:t>4. Basic Life Support training (in-date/not expired/normally done every 12 months).</w:t>
                            </w:r>
                          </w:p>
                          <w:p w14:paraId="57048E9F" w14:textId="77777777" w:rsidR="00CD522C" w:rsidRPr="00C30BCD" w:rsidRDefault="00CD522C" w:rsidP="00CD522C">
                            <w:p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sidRPr="00C30BCD">
                              <w:rPr>
                                <w:rFonts w:ascii="Calibri" w:eastAsia="Times New Roman" w:hAnsi="Calibri" w:cs="Calibri"/>
                                <w:b/>
                                <w:bCs/>
                                <w:color w:val="FFFFFF" w:themeColor="background1"/>
                                <w:sz w:val="24"/>
                                <w:szCs w:val="24"/>
                                <w:lang w:eastAsia="en-GB"/>
                              </w:rPr>
                              <w:t xml:space="preserve">5. Anaphylaxis training (in-date/not expired/normally done every 12 months) </w:t>
                            </w:r>
                            <w:r w:rsidRPr="00C30BCD">
                              <w:rPr>
                                <w:rFonts w:ascii="Calibri" w:eastAsia="Times New Roman" w:hAnsi="Calibri" w:cs="Calibri"/>
                                <w:b/>
                                <w:bCs/>
                                <w:color w:val="FFFFFF" w:themeColor="background1"/>
                                <w:sz w:val="24"/>
                                <w:szCs w:val="24"/>
                                <w:bdr w:val="none" w:sz="0" w:space="0" w:color="auto" w:frame="1"/>
                                <w:shd w:val="clear" w:color="auto" w:fill="ED7D31"/>
                                <w:lang w:eastAsia="en-GB"/>
                              </w:rPr>
                              <w:t>and one of the following options:</w:t>
                            </w:r>
                          </w:p>
                          <w:p w14:paraId="64E03F2E" w14:textId="77777777" w:rsidR="00CD522C" w:rsidRPr="00C30BCD" w:rsidRDefault="00CD522C" w:rsidP="00CD522C">
                            <w:pPr>
                              <w:shd w:val="clear" w:color="auto" w:fill="ED7D31"/>
                              <w:spacing w:after="0" w:line="240" w:lineRule="auto"/>
                              <w:textAlignment w:val="baseline"/>
                              <w:rPr>
                                <w:rFonts w:ascii="Calibri" w:eastAsia="Times New Roman" w:hAnsi="Calibri" w:cs="Calibri"/>
                                <w:b/>
                                <w:bCs/>
                                <w:color w:val="FFFFFF" w:themeColor="background1"/>
                                <w:sz w:val="24"/>
                                <w:szCs w:val="24"/>
                                <w:bdr w:val="none" w:sz="0" w:space="0" w:color="auto" w:frame="1"/>
                                <w:shd w:val="clear" w:color="auto" w:fill="FFFFFF"/>
                                <w:lang w:eastAsia="en-GB"/>
                              </w:rPr>
                            </w:pPr>
                            <w:r w:rsidRPr="00C30BCD">
                              <w:rPr>
                                <w:rFonts w:ascii="Calibri" w:eastAsia="Times New Roman" w:hAnsi="Calibri" w:cs="Calibri"/>
                                <w:b/>
                                <w:bCs/>
                                <w:color w:val="FFFFFF" w:themeColor="background1"/>
                                <w:sz w:val="24"/>
                                <w:szCs w:val="24"/>
                                <w:bdr w:val="none" w:sz="0" w:space="0" w:color="auto" w:frame="1"/>
                                <w:shd w:val="clear" w:color="auto" w:fill="ED7D31"/>
                                <w:lang w:eastAsia="en-GB"/>
                              </w:rPr>
                              <w:t>6. At least ONE of the following:</w:t>
                            </w:r>
                          </w:p>
                          <w:p w14:paraId="09E4A440" w14:textId="45EBB968" w:rsidR="00CD522C" w:rsidRPr="00C30BCD" w:rsidRDefault="005A2340" w:rsidP="00CD522C">
                            <w:pPr>
                              <w:pStyle w:val="ListParagraph"/>
                              <w:numPr>
                                <w:ilvl w:val="0"/>
                                <w:numId w:val="2"/>
                              </w:num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Pr>
                                <w:rFonts w:ascii="Calibri" w:eastAsia="Times New Roman" w:hAnsi="Calibri" w:cs="Calibri"/>
                                <w:b/>
                                <w:bCs/>
                                <w:color w:val="FFFFFF" w:themeColor="background1"/>
                                <w:sz w:val="24"/>
                                <w:szCs w:val="24"/>
                                <w:bdr w:val="none" w:sz="0" w:space="0" w:color="auto" w:frame="1"/>
                                <w:shd w:val="clear" w:color="auto" w:fill="ED7D31"/>
                                <w:lang w:eastAsia="en-GB"/>
                              </w:rPr>
                              <w:t>DCo</w:t>
                            </w:r>
                            <w:r w:rsidR="00CD522C" w:rsidRPr="00C30BCD">
                              <w:rPr>
                                <w:rFonts w:ascii="Calibri" w:eastAsia="Times New Roman" w:hAnsi="Calibri" w:cs="Calibri"/>
                                <w:b/>
                                <w:bCs/>
                                <w:color w:val="FFFFFF" w:themeColor="background1"/>
                                <w:sz w:val="24"/>
                                <w:szCs w:val="24"/>
                                <w:bdr w:val="none" w:sz="0" w:space="0" w:color="auto" w:frame="1"/>
                                <w:shd w:val="clear" w:color="auto" w:fill="ED7D31"/>
                                <w:lang w:eastAsia="en-GB"/>
                              </w:rPr>
                              <w:t>SRH (renewed every 5 years)</w:t>
                            </w:r>
                          </w:p>
                          <w:p w14:paraId="237DEB3E" w14:textId="5DE1047E" w:rsidR="00CD522C" w:rsidRPr="00C30BCD" w:rsidRDefault="005A2340" w:rsidP="00CD522C">
                            <w:pPr>
                              <w:pStyle w:val="ListParagraph"/>
                              <w:numPr>
                                <w:ilvl w:val="0"/>
                                <w:numId w:val="2"/>
                              </w:num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Pr>
                                <w:rFonts w:ascii="Calibri" w:eastAsia="Times New Roman" w:hAnsi="Calibri" w:cs="Calibri"/>
                                <w:b/>
                                <w:bCs/>
                                <w:color w:val="FFFFFF" w:themeColor="background1"/>
                                <w:sz w:val="24"/>
                                <w:szCs w:val="24"/>
                                <w:bdr w:val="none" w:sz="0" w:space="0" w:color="auto" w:frame="1"/>
                                <w:shd w:val="clear" w:color="auto" w:fill="ED7D31"/>
                                <w:lang w:eastAsia="en-GB"/>
                              </w:rPr>
                              <w:t>Co</w:t>
                            </w:r>
                            <w:r w:rsidR="00CD522C" w:rsidRPr="00C30BCD">
                              <w:rPr>
                                <w:rFonts w:ascii="Calibri" w:eastAsia="Times New Roman" w:hAnsi="Calibri" w:cs="Calibri"/>
                                <w:b/>
                                <w:bCs/>
                                <w:color w:val="FFFFFF" w:themeColor="background1"/>
                                <w:sz w:val="24"/>
                                <w:szCs w:val="24"/>
                                <w:bdr w:val="none" w:sz="0" w:space="0" w:color="auto" w:frame="1"/>
                                <w:shd w:val="clear" w:color="auto" w:fill="ED7D31"/>
                                <w:lang w:eastAsia="en-GB"/>
                              </w:rPr>
                              <w:t>SRH Contraceptive Counselling Course (within the last 2 years).</w:t>
                            </w:r>
                          </w:p>
                          <w:p w14:paraId="30B661A5" w14:textId="77777777" w:rsidR="00CD522C" w:rsidRPr="00C30BCD" w:rsidRDefault="00CD522C" w:rsidP="00CD522C">
                            <w:pPr>
                              <w:pStyle w:val="ListParagraph"/>
                              <w:numPr>
                                <w:ilvl w:val="0"/>
                                <w:numId w:val="2"/>
                              </w:num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sidRPr="00C30BCD">
                              <w:rPr>
                                <w:rFonts w:ascii="Calibri" w:eastAsia="Times New Roman" w:hAnsi="Calibri" w:cs="Calibri"/>
                                <w:b/>
                                <w:bCs/>
                                <w:color w:val="FFFFFF" w:themeColor="background1"/>
                                <w:sz w:val="24"/>
                                <w:szCs w:val="24"/>
                                <w:bdr w:val="none" w:sz="0" w:space="0" w:color="auto" w:frame="1"/>
                                <w:shd w:val="clear" w:color="auto" w:fill="ED7D31"/>
                                <w:lang w:eastAsia="en-GB"/>
                              </w:rPr>
                              <w:t>Completion of relevant e-Learning for Health (e-LFH) modules (1-4, 10 &amp; 11) (within the last 2 years).</w:t>
                            </w:r>
                          </w:p>
                          <w:p w14:paraId="5FCCD2A7" w14:textId="0E7CCC16" w:rsidR="00CD522C" w:rsidRPr="00C30BCD" w:rsidRDefault="005A2340" w:rsidP="00CD522C">
                            <w:pPr>
                              <w:pStyle w:val="ListParagraph"/>
                              <w:numPr>
                                <w:ilvl w:val="0"/>
                                <w:numId w:val="2"/>
                              </w:num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Pr>
                                <w:rFonts w:ascii="Calibri" w:eastAsia="Times New Roman" w:hAnsi="Calibri" w:cs="Calibri"/>
                                <w:b/>
                                <w:bCs/>
                                <w:color w:val="FFFFFF" w:themeColor="background1"/>
                                <w:sz w:val="24"/>
                                <w:szCs w:val="24"/>
                                <w:bdr w:val="none" w:sz="0" w:space="0" w:color="auto" w:frame="1"/>
                                <w:shd w:val="clear" w:color="auto" w:fill="ED7D31"/>
                                <w:lang w:eastAsia="en-GB"/>
                              </w:rPr>
                              <w:t>Attendance at Co</w:t>
                            </w:r>
                            <w:r w:rsidR="00CD522C" w:rsidRPr="00C30BCD">
                              <w:rPr>
                                <w:rFonts w:ascii="Calibri" w:eastAsia="Times New Roman" w:hAnsi="Calibri" w:cs="Calibri"/>
                                <w:b/>
                                <w:bCs/>
                                <w:color w:val="FFFFFF" w:themeColor="background1"/>
                                <w:sz w:val="24"/>
                                <w:szCs w:val="24"/>
                                <w:bdr w:val="none" w:sz="0" w:space="0" w:color="auto" w:frame="1"/>
                                <w:shd w:val="clear" w:color="auto" w:fill="ED7D31"/>
                                <w:lang w:eastAsia="en-GB"/>
                              </w:rPr>
                              <w:t>SRH 'Essentials' for Primary Care or Midwives course (within the last 2 years).</w:t>
                            </w:r>
                          </w:p>
                          <w:p w14:paraId="4FBA3718" w14:textId="77777777" w:rsidR="00CD522C" w:rsidRPr="00C30BCD" w:rsidRDefault="00CD522C" w:rsidP="00CD522C">
                            <w:pPr>
                              <w:pStyle w:val="ListParagraph"/>
                              <w:numPr>
                                <w:ilvl w:val="0"/>
                                <w:numId w:val="2"/>
                              </w:num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sidRPr="00C30BCD">
                              <w:rPr>
                                <w:rFonts w:ascii="Calibri" w:eastAsia="Times New Roman" w:hAnsi="Calibri" w:cs="Calibri"/>
                                <w:b/>
                                <w:bCs/>
                                <w:color w:val="FFFFFF" w:themeColor="background1"/>
                                <w:sz w:val="24"/>
                                <w:szCs w:val="24"/>
                                <w:bdr w:val="none" w:sz="0" w:space="0" w:color="auto" w:frame="1"/>
                                <w:shd w:val="clear" w:color="auto" w:fill="ED7D31"/>
                                <w:lang w:eastAsia="en-GB"/>
                              </w:rPr>
                              <w:t>Attendance at Local 'Introduction to Sexual Health course (within last 2 years).</w:t>
                            </w:r>
                          </w:p>
                          <w:p w14:paraId="35E0792C" w14:textId="77777777" w:rsidR="00CD522C" w:rsidRPr="00ED0F94" w:rsidRDefault="00CD522C" w:rsidP="00CD522C">
                            <w:pPr>
                              <w:spacing w:after="0" w:line="240" w:lineRule="auto"/>
                              <w:rPr>
                                <w:rFonts w:ascii="Calibri" w:hAnsi="Calibri" w:cs="Calibri"/>
                                <w:color w:val="000000" w:themeColor="text1"/>
                                <w:sz w:val="24"/>
                                <w:szCs w:val="24"/>
                              </w:rPr>
                            </w:pPr>
                          </w:p>
                          <w:p w14:paraId="7F956492" w14:textId="77777777" w:rsidR="00CD522C" w:rsidRPr="00C30BCD" w:rsidRDefault="00CD522C" w:rsidP="00CD522C">
                            <w:pPr>
                              <w:spacing w:after="0" w:line="240" w:lineRule="auto"/>
                              <w:rPr>
                                <w:rFonts w:ascii="Calibri" w:hAnsi="Calibri" w:cs="Calibri"/>
                                <w:sz w:val="24"/>
                                <w:szCs w:val="24"/>
                              </w:rPr>
                            </w:pPr>
                            <w:r>
                              <w:rPr>
                                <w:rFonts w:ascii="Calibri" w:hAnsi="Calibri" w:cs="Calibri"/>
                                <w:sz w:val="24"/>
                                <w:szCs w:val="24"/>
                              </w:rPr>
                              <w:t xml:space="preserve">Training certificates must be submitted to </w:t>
                            </w:r>
                            <w:hyperlink r:id="rId20" w:history="1">
                              <w:r w:rsidRPr="007B731E">
                                <w:rPr>
                                  <w:rStyle w:val="Hyperlink"/>
                                  <w:rFonts w:ascii="Calibri" w:hAnsi="Calibri" w:cs="Calibri"/>
                                  <w:sz w:val="24"/>
                                  <w:szCs w:val="24"/>
                                </w:rPr>
                                <w:t>gram.srhtraining@nhs.scot</w:t>
                              </w:r>
                            </w:hyperlink>
                            <w:r>
                              <w:rPr>
                                <w:rFonts w:ascii="Calibri" w:hAnsi="Calibri" w:cs="Calibri"/>
                                <w:sz w:val="24"/>
                                <w:szCs w:val="24"/>
                              </w:rPr>
                              <w:t xml:space="preserve"> before training sessions will be allocated.  </w:t>
                            </w:r>
                            <w:r w:rsidRPr="00C30BCD">
                              <w:rPr>
                                <w:rFonts w:ascii="Calibri" w:hAnsi="Calibri" w:cs="Calibri"/>
                                <w:sz w:val="24"/>
                                <w:szCs w:val="24"/>
                              </w:rPr>
                              <w:t>This training is a no cost 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8A6D3" id="Rounded Rectangular Callout 4" o:spid="_x0000_s1027" type="#_x0000_t62" style="position:absolute;margin-left:0;margin-top:2.55pt;width:443.85pt;height:509.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" adj="6300,24300" fillcolor="#f37c2b" strokecolor="#ae5a21" strokeweight="1pt">
                <v:textbox>
                  <w:txbxContent>
                    <w:p w14:paraId="2D241FAB" w14:textId="48E59A24" w:rsidR="00CD522C" w:rsidRPr="00C63060" w:rsidRDefault="00CD522C" w:rsidP="00CD522C">
                      <w:pPr>
                        <w:spacing w:after="0" w:line="240" w:lineRule="auto"/>
                        <w:rPr>
                          <w:rFonts w:ascii="Calibri" w:hAnsi="Calibri" w:cs="Calibri"/>
                          <w:b/>
                          <w:sz w:val="24"/>
                          <w:szCs w:val="24"/>
                        </w:rPr>
                      </w:pPr>
                      <w:r w:rsidRPr="00C63060">
                        <w:rPr>
                          <w:rFonts w:ascii="Calibri" w:hAnsi="Calibri" w:cs="Calibri"/>
                          <w:b/>
                          <w:sz w:val="24"/>
                          <w:szCs w:val="24"/>
                          <w:u w:val="single"/>
                        </w:rPr>
                        <w:t>NHS GRAMPIAN CERTIFICATE FOR IMPLANTS TRAINING:</w:t>
                      </w:r>
                    </w:p>
                    <w:p w14:paraId="5DDFA116" w14:textId="77777777" w:rsidR="00CD522C" w:rsidRPr="00C30BCD" w:rsidRDefault="00CD522C" w:rsidP="00CD522C">
                      <w:pPr>
                        <w:spacing w:after="0" w:line="240" w:lineRule="auto"/>
                        <w:rPr>
                          <w:rFonts w:ascii="Calibri" w:hAnsi="Calibri" w:cs="Calibri"/>
                          <w:sz w:val="24"/>
                          <w:szCs w:val="24"/>
                        </w:rPr>
                      </w:pPr>
                      <w:r w:rsidRPr="00C30BCD">
                        <w:rPr>
                          <w:rFonts w:ascii="Calibri" w:hAnsi="Calibri" w:cs="Calibri"/>
                          <w:sz w:val="24"/>
                          <w:szCs w:val="24"/>
                        </w:rPr>
                        <w:t>This training is ONLY for use by those working within NHS Grampian, NHS Shetland and NHS Orkney.  The certificate provided is not relevant for provision of implant services out-with these areas.</w:t>
                      </w:r>
                    </w:p>
                    <w:p w14:paraId="6733AB25" w14:textId="77777777" w:rsidR="00CD522C" w:rsidRPr="00C30BCD" w:rsidRDefault="00CD522C" w:rsidP="00CD522C">
                      <w:pPr>
                        <w:spacing w:after="0" w:line="240" w:lineRule="auto"/>
                        <w:rPr>
                          <w:rFonts w:ascii="Calibri" w:hAnsi="Calibri" w:cs="Calibri"/>
                          <w:sz w:val="24"/>
                          <w:szCs w:val="24"/>
                        </w:rPr>
                      </w:pPr>
                    </w:p>
                    <w:p w14:paraId="4439A8B2" w14:textId="77777777" w:rsidR="00CD522C" w:rsidRPr="00C30BCD" w:rsidRDefault="00CD522C" w:rsidP="00CD522C">
                      <w:pPr>
                        <w:spacing w:after="0" w:line="240" w:lineRule="auto"/>
                        <w:rPr>
                          <w:rFonts w:ascii="Calibri" w:hAnsi="Calibri" w:cs="Calibri"/>
                          <w:sz w:val="24"/>
                          <w:szCs w:val="24"/>
                        </w:rPr>
                      </w:pPr>
                      <w:r w:rsidRPr="00C30BCD">
                        <w:rPr>
                          <w:rFonts w:ascii="Calibri" w:hAnsi="Calibri" w:cs="Calibri"/>
                          <w:sz w:val="24"/>
                          <w:szCs w:val="24"/>
                        </w:rPr>
                        <w:t>Trainees usually complete practical training over 2-3 sessions in implant insertion and removal.  Training pre-requisites are detailed as follows:</w:t>
                      </w:r>
                    </w:p>
                    <w:p w14:paraId="730990F9" w14:textId="77777777" w:rsidR="00CD522C" w:rsidRPr="00ED0F94" w:rsidRDefault="00CD522C" w:rsidP="00CD522C">
                      <w:pPr>
                        <w:shd w:val="clear" w:color="auto" w:fill="ED7D31"/>
                        <w:spacing w:after="0" w:line="240" w:lineRule="auto"/>
                        <w:rPr>
                          <w:rFonts w:ascii="Calibri" w:hAnsi="Calibri" w:cs="Calibri"/>
                          <w:color w:val="000000" w:themeColor="text1"/>
                          <w:sz w:val="24"/>
                          <w:szCs w:val="24"/>
                        </w:rPr>
                      </w:pPr>
                    </w:p>
                    <w:p w14:paraId="510B9844" w14:textId="0BFCB2AA" w:rsidR="00CD522C" w:rsidRPr="00C30BCD" w:rsidRDefault="00CD522C" w:rsidP="00CD522C">
                      <w:p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sidRPr="00C30BCD">
                        <w:rPr>
                          <w:rFonts w:ascii="Calibri" w:eastAsia="Times New Roman" w:hAnsi="Calibri" w:cs="Calibri"/>
                          <w:b/>
                          <w:bCs/>
                          <w:color w:val="FFFFFF" w:themeColor="background1"/>
                          <w:sz w:val="24"/>
                          <w:szCs w:val="24"/>
                          <w:lang w:eastAsia="en-GB"/>
                        </w:rPr>
                        <w:t>1. e-</w:t>
                      </w:r>
                      <w:proofErr w:type="spellStart"/>
                      <w:r w:rsidRPr="00C30BCD">
                        <w:rPr>
                          <w:rFonts w:ascii="Calibri" w:eastAsia="Times New Roman" w:hAnsi="Calibri" w:cs="Calibri"/>
                          <w:b/>
                          <w:bCs/>
                          <w:color w:val="FFFFFF" w:themeColor="background1"/>
                          <w:sz w:val="24"/>
                          <w:szCs w:val="24"/>
                          <w:lang w:eastAsia="en-GB"/>
                        </w:rPr>
                        <w:t>LfH</w:t>
                      </w:r>
                      <w:proofErr w:type="spellEnd"/>
                      <w:r w:rsidRPr="00C30BCD">
                        <w:rPr>
                          <w:rFonts w:ascii="Calibri" w:eastAsia="Times New Roman" w:hAnsi="Calibri" w:cs="Calibri"/>
                          <w:b/>
                          <w:bCs/>
                          <w:color w:val="FFFFFF" w:themeColor="background1"/>
                          <w:sz w:val="24"/>
                          <w:szCs w:val="24"/>
                          <w:lang w:eastAsia="en-GB"/>
                        </w:rPr>
                        <w:t xml:space="preserve"> SRH Module 14 </w:t>
                      </w:r>
                      <w:r w:rsidRPr="00C30BCD">
                        <w:rPr>
                          <w:rFonts w:ascii="Calibri" w:hAnsi="Calibri" w:cs="Calibri"/>
                          <w:b/>
                          <w:color w:val="FFFFFF" w:themeColor="background1"/>
                          <w:sz w:val="24"/>
                          <w:szCs w:val="24"/>
                        </w:rPr>
                        <w:t>‘Additional training in subdermal contraceptive implants</w:t>
                      </w:r>
                      <w:r w:rsidRPr="00C30BCD">
                        <w:rPr>
                          <w:rFonts w:ascii="Calibri" w:hAnsi="Calibri" w:cs="Calibri"/>
                          <w:b/>
                          <w:color w:val="FFFFFF" w:themeColor="background1"/>
                          <w:sz w:val="24"/>
                          <w:szCs w:val="24"/>
                          <w:shd w:val="clear" w:color="auto" w:fill="ED7D31"/>
                        </w:rPr>
                        <w:t>’</w:t>
                      </w:r>
                      <w:r w:rsidRPr="00C30BCD">
                        <w:rPr>
                          <w:rFonts w:ascii="Calibri" w:eastAsia="Times New Roman" w:hAnsi="Calibri" w:cs="Calibri"/>
                          <w:b/>
                          <w:bCs/>
                          <w:color w:val="FFFFFF" w:themeColor="background1"/>
                          <w:sz w:val="24"/>
                          <w:szCs w:val="24"/>
                          <w:bdr w:val="none" w:sz="0" w:space="0" w:color="auto" w:frame="1"/>
                          <w:shd w:val="clear" w:color="auto" w:fill="ED7D31"/>
                          <w:lang w:eastAsia="en-GB"/>
                        </w:rPr>
                        <w:t xml:space="preserve"> (formerly SRH Module 17) (completed/refreshed within the last six months </w:t>
                      </w:r>
                      <w:r w:rsidRPr="00C30BCD">
                        <w:rPr>
                          <w:rFonts w:ascii="Calibri" w:hAnsi="Calibri" w:cs="Calibri"/>
                          <w:b/>
                          <w:color w:val="FFFFFF" w:themeColor="background1"/>
                          <w:sz w:val="24"/>
                          <w:szCs w:val="24"/>
                        </w:rPr>
                        <w:t xml:space="preserve">- free for NHS staff to register: </w:t>
                      </w:r>
                      <w:hyperlink r:id="rId21" w:history="1">
                        <w:r w:rsidR="00ED0F94" w:rsidRPr="00884A1B">
                          <w:rPr>
                            <w:rStyle w:val="Hyperlink"/>
                            <w:rFonts w:ascii="Calibri" w:hAnsi="Calibri" w:cs="Calibri"/>
                            <w:b/>
                            <w:sz w:val="24"/>
                            <w:szCs w:val="24"/>
                          </w:rPr>
                          <w:t>www.e-lfh.org.uk</w:t>
                        </w:r>
                      </w:hyperlink>
                      <w:r w:rsidRPr="00C30BCD">
                        <w:rPr>
                          <w:rFonts w:ascii="Calibri" w:hAnsi="Calibri" w:cs="Calibri"/>
                          <w:b/>
                          <w:color w:val="FFFFFF" w:themeColor="background1"/>
                          <w:sz w:val="24"/>
                          <w:szCs w:val="24"/>
                        </w:rPr>
                        <w:t>)</w:t>
                      </w:r>
                    </w:p>
                    <w:p w14:paraId="44DD53A0" w14:textId="77777777" w:rsidR="00CD522C" w:rsidRPr="00C30BCD" w:rsidRDefault="00CD522C" w:rsidP="00CD522C">
                      <w:pPr>
                        <w:shd w:val="clear" w:color="auto" w:fill="ED7D31"/>
                        <w:spacing w:after="0" w:line="240" w:lineRule="auto"/>
                        <w:textAlignment w:val="baseline"/>
                        <w:rPr>
                          <w:rFonts w:ascii="Calibri" w:eastAsia="Times New Roman" w:hAnsi="Calibri" w:cs="Calibri"/>
                          <w:b/>
                          <w:bCs/>
                          <w:color w:val="FFFFFF" w:themeColor="background1"/>
                          <w:sz w:val="24"/>
                          <w:szCs w:val="24"/>
                          <w:lang w:eastAsia="en-GB"/>
                        </w:rPr>
                      </w:pPr>
                      <w:r w:rsidRPr="00C30BCD">
                        <w:rPr>
                          <w:rFonts w:ascii="Calibri" w:eastAsia="Times New Roman" w:hAnsi="Calibri" w:cs="Calibri"/>
                          <w:b/>
                          <w:bCs/>
                          <w:color w:val="FFFFFF" w:themeColor="background1"/>
                          <w:sz w:val="24"/>
                          <w:szCs w:val="24"/>
                          <w:lang w:eastAsia="en-GB"/>
                        </w:rPr>
                        <w:t xml:space="preserve">2. Level 3 safeguarding children/young people (see 'Public Protection' on </w:t>
                      </w:r>
                      <w:proofErr w:type="spellStart"/>
                      <w:r w:rsidRPr="00C30BCD">
                        <w:rPr>
                          <w:rFonts w:ascii="Calibri" w:eastAsia="Times New Roman" w:hAnsi="Calibri" w:cs="Calibri"/>
                          <w:b/>
                          <w:bCs/>
                          <w:color w:val="FFFFFF" w:themeColor="background1"/>
                          <w:sz w:val="24"/>
                          <w:szCs w:val="24"/>
                          <w:lang w:eastAsia="en-GB"/>
                        </w:rPr>
                        <w:t>Turas</w:t>
                      </w:r>
                      <w:proofErr w:type="spellEnd"/>
                      <w:r w:rsidRPr="00C30BCD">
                        <w:rPr>
                          <w:rFonts w:ascii="Calibri" w:eastAsia="Times New Roman" w:hAnsi="Calibri" w:cs="Calibri"/>
                          <w:b/>
                          <w:bCs/>
                          <w:color w:val="FFFFFF" w:themeColor="background1"/>
                          <w:sz w:val="24"/>
                          <w:szCs w:val="24"/>
                          <w:lang w:eastAsia="en-GB"/>
                        </w:rPr>
                        <w:t xml:space="preserve"> Learn/e-LFH modules/normally done within every 3 years).</w:t>
                      </w:r>
                    </w:p>
                    <w:p w14:paraId="79DE02AE" w14:textId="77777777" w:rsidR="00CD522C" w:rsidRPr="00C30BCD" w:rsidRDefault="00CD522C" w:rsidP="00CD522C">
                      <w:pPr>
                        <w:shd w:val="clear" w:color="auto" w:fill="ED7D31"/>
                        <w:spacing w:after="0" w:line="240" w:lineRule="auto"/>
                        <w:textAlignment w:val="baseline"/>
                        <w:rPr>
                          <w:rFonts w:ascii="Calibri" w:eastAsia="Times New Roman" w:hAnsi="Calibri" w:cs="Calibri"/>
                          <w:b/>
                          <w:bCs/>
                          <w:color w:val="FFFFFF" w:themeColor="background1"/>
                          <w:sz w:val="24"/>
                          <w:szCs w:val="24"/>
                          <w:lang w:eastAsia="en-GB"/>
                        </w:rPr>
                      </w:pPr>
                      <w:r w:rsidRPr="00C30BCD">
                        <w:rPr>
                          <w:rFonts w:ascii="Calibri" w:eastAsia="Times New Roman" w:hAnsi="Calibri" w:cs="Calibri"/>
                          <w:b/>
                          <w:bCs/>
                          <w:color w:val="FFFFFF" w:themeColor="background1"/>
                          <w:sz w:val="24"/>
                          <w:szCs w:val="24"/>
                          <w:lang w:eastAsia="en-GB"/>
                        </w:rPr>
                        <w:t xml:space="preserve">3. Level 2 safeguarding adults (see 'Public Protection' on </w:t>
                      </w:r>
                      <w:proofErr w:type="spellStart"/>
                      <w:r w:rsidRPr="00C30BCD">
                        <w:rPr>
                          <w:rFonts w:ascii="Calibri" w:eastAsia="Times New Roman" w:hAnsi="Calibri" w:cs="Calibri"/>
                          <w:b/>
                          <w:bCs/>
                          <w:color w:val="FFFFFF" w:themeColor="background1"/>
                          <w:sz w:val="24"/>
                          <w:szCs w:val="24"/>
                          <w:lang w:eastAsia="en-GB"/>
                        </w:rPr>
                        <w:t>Turas</w:t>
                      </w:r>
                      <w:proofErr w:type="spellEnd"/>
                      <w:r w:rsidRPr="00C30BCD">
                        <w:rPr>
                          <w:rFonts w:ascii="Calibri" w:eastAsia="Times New Roman" w:hAnsi="Calibri" w:cs="Calibri"/>
                          <w:b/>
                          <w:bCs/>
                          <w:color w:val="FFFFFF" w:themeColor="background1"/>
                          <w:sz w:val="24"/>
                          <w:szCs w:val="24"/>
                          <w:lang w:eastAsia="en-GB"/>
                        </w:rPr>
                        <w:t xml:space="preserve"> Learn/e-LFH modules/normally done within every 3 years).</w:t>
                      </w:r>
                    </w:p>
                    <w:p w14:paraId="5519BA15" w14:textId="77777777" w:rsidR="00CD522C" w:rsidRPr="00C30BCD" w:rsidRDefault="00CD522C" w:rsidP="00CD522C">
                      <w:p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sidRPr="00C30BCD">
                        <w:rPr>
                          <w:rFonts w:ascii="Calibri" w:eastAsia="Times New Roman" w:hAnsi="Calibri" w:cs="Calibri"/>
                          <w:b/>
                          <w:bCs/>
                          <w:color w:val="FFFFFF" w:themeColor="background1"/>
                          <w:sz w:val="24"/>
                          <w:szCs w:val="24"/>
                          <w:lang w:eastAsia="en-GB"/>
                        </w:rPr>
                        <w:t>4. Basic Life Support training (in-date/not expired/normally done every 12 months).</w:t>
                      </w:r>
                    </w:p>
                    <w:p w14:paraId="57048E9F" w14:textId="77777777" w:rsidR="00CD522C" w:rsidRPr="00C30BCD" w:rsidRDefault="00CD522C" w:rsidP="00CD522C">
                      <w:p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sidRPr="00C30BCD">
                        <w:rPr>
                          <w:rFonts w:ascii="Calibri" w:eastAsia="Times New Roman" w:hAnsi="Calibri" w:cs="Calibri"/>
                          <w:b/>
                          <w:bCs/>
                          <w:color w:val="FFFFFF" w:themeColor="background1"/>
                          <w:sz w:val="24"/>
                          <w:szCs w:val="24"/>
                          <w:lang w:eastAsia="en-GB"/>
                        </w:rPr>
                        <w:t xml:space="preserve">5. Anaphylaxis training (in-date/not expired/normally done every 12 months) </w:t>
                      </w:r>
                      <w:r w:rsidRPr="00C30BCD">
                        <w:rPr>
                          <w:rFonts w:ascii="Calibri" w:eastAsia="Times New Roman" w:hAnsi="Calibri" w:cs="Calibri"/>
                          <w:b/>
                          <w:bCs/>
                          <w:color w:val="FFFFFF" w:themeColor="background1"/>
                          <w:sz w:val="24"/>
                          <w:szCs w:val="24"/>
                          <w:bdr w:val="none" w:sz="0" w:space="0" w:color="auto" w:frame="1"/>
                          <w:shd w:val="clear" w:color="auto" w:fill="ED7D31"/>
                          <w:lang w:eastAsia="en-GB"/>
                        </w:rPr>
                        <w:t>and one of the following options:</w:t>
                      </w:r>
                    </w:p>
                    <w:p w14:paraId="64E03F2E" w14:textId="77777777" w:rsidR="00CD522C" w:rsidRPr="00C30BCD" w:rsidRDefault="00CD522C" w:rsidP="00CD522C">
                      <w:pPr>
                        <w:shd w:val="clear" w:color="auto" w:fill="ED7D31"/>
                        <w:spacing w:after="0" w:line="240" w:lineRule="auto"/>
                        <w:textAlignment w:val="baseline"/>
                        <w:rPr>
                          <w:rFonts w:ascii="Calibri" w:eastAsia="Times New Roman" w:hAnsi="Calibri" w:cs="Calibri"/>
                          <w:b/>
                          <w:bCs/>
                          <w:color w:val="FFFFFF" w:themeColor="background1"/>
                          <w:sz w:val="24"/>
                          <w:szCs w:val="24"/>
                          <w:bdr w:val="none" w:sz="0" w:space="0" w:color="auto" w:frame="1"/>
                          <w:shd w:val="clear" w:color="auto" w:fill="FFFFFF"/>
                          <w:lang w:eastAsia="en-GB"/>
                        </w:rPr>
                      </w:pPr>
                      <w:r w:rsidRPr="00C30BCD">
                        <w:rPr>
                          <w:rFonts w:ascii="Calibri" w:eastAsia="Times New Roman" w:hAnsi="Calibri" w:cs="Calibri"/>
                          <w:b/>
                          <w:bCs/>
                          <w:color w:val="FFFFFF" w:themeColor="background1"/>
                          <w:sz w:val="24"/>
                          <w:szCs w:val="24"/>
                          <w:bdr w:val="none" w:sz="0" w:space="0" w:color="auto" w:frame="1"/>
                          <w:shd w:val="clear" w:color="auto" w:fill="ED7D31"/>
                          <w:lang w:eastAsia="en-GB"/>
                        </w:rPr>
                        <w:t>6. At least ONE of the following:</w:t>
                      </w:r>
                    </w:p>
                    <w:p w14:paraId="09E4A440" w14:textId="45EBB968" w:rsidR="00CD522C" w:rsidRPr="00C30BCD" w:rsidRDefault="005A2340" w:rsidP="00CD522C">
                      <w:pPr>
                        <w:pStyle w:val="ListParagraph"/>
                        <w:numPr>
                          <w:ilvl w:val="0"/>
                          <w:numId w:val="2"/>
                        </w:num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proofErr w:type="spellStart"/>
                      <w:r>
                        <w:rPr>
                          <w:rFonts w:ascii="Calibri" w:eastAsia="Times New Roman" w:hAnsi="Calibri" w:cs="Calibri"/>
                          <w:b/>
                          <w:bCs/>
                          <w:color w:val="FFFFFF" w:themeColor="background1"/>
                          <w:sz w:val="24"/>
                          <w:szCs w:val="24"/>
                          <w:bdr w:val="none" w:sz="0" w:space="0" w:color="auto" w:frame="1"/>
                          <w:shd w:val="clear" w:color="auto" w:fill="ED7D31"/>
                          <w:lang w:eastAsia="en-GB"/>
                        </w:rPr>
                        <w:t>DCo</w:t>
                      </w:r>
                      <w:r w:rsidR="00CD522C" w:rsidRPr="00C30BCD">
                        <w:rPr>
                          <w:rFonts w:ascii="Calibri" w:eastAsia="Times New Roman" w:hAnsi="Calibri" w:cs="Calibri"/>
                          <w:b/>
                          <w:bCs/>
                          <w:color w:val="FFFFFF" w:themeColor="background1"/>
                          <w:sz w:val="24"/>
                          <w:szCs w:val="24"/>
                          <w:bdr w:val="none" w:sz="0" w:space="0" w:color="auto" w:frame="1"/>
                          <w:shd w:val="clear" w:color="auto" w:fill="ED7D31"/>
                          <w:lang w:eastAsia="en-GB"/>
                        </w:rPr>
                        <w:t>SRH</w:t>
                      </w:r>
                      <w:proofErr w:type="spellEnd"/>
                      <w:r w:rsidR="00CD522C" w:rsidRPr="00C30BCD">
                        <w:rPr>
                          <w:rFonts w:ascii="Calibri" w:eastAsia="Times New Roman" w:hAnsi="Calibri" w:cs="Calibri"/>
                          <w:b/>
                          <w:bCs/>
                          <w:color w:val="FFFFFF" w:themeColor="background1"/>
                          <w:sz w:val="24"/>
                          <w:szCs w:val="24"/>
                          <w:bdr w:val="none" w:sz="0" w:space="0" w:color="auto" w:frame="1"/>
                          <w:shd w:val="clear" w:color="auto" w:fill="ED7D31"/>
                          <w:lang w:eastAsia="en-GB"/>
                        </w:rPr>
                        <w:t xml:space="preserve"> (renewed every 5 years)</w:t>
                      </w:r>
                    </w:p>
                    <w:p w14:paraId="237DEB3E" w14:textId="5DE1047E" w:rsidR="00CD522C" w:rsidRPr="00C30BCD" w:rsidRDefault="005A2340" w:rsidP="00CD522C">
                      <w:pPr>
                        <w:pStyle w:val="ListParagraph"/>
                        <w:numPr>
                          <w:ilvl w:val="0"/>
                          <w:numId w:val="2"/>
                        </w:num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proofErr w:type="spellStart"/>
                      <w:r>
                        <w:rPr>
                          <w:rFonts w:ascii="Calibri" w:eastAsia="Times New Roman" w:hAnsi="Calibri" w:cs="Calibri"/>
                          <w:b/>
                          <w:bCs/>
                          <w:color w:val="FFFFFF" w:themeColor="background1"/>
                          <w:sz w:val="24"/>
                          <w:szCs w:val="24"/>
                          <w:bdr w:val="none" w:sz="0" w:space="0" w:color="auto" w:frame="1"/>
                          <w:shd w:val="clear" w:color="auto" w:fill="ED7D31"/>
                          <w:lang w:eastAsia="en-GB"/>
                        </w:rPr>
                        <w:t>Co</w:t>
                      </w:r>
                      <w:r w:rsidR="00CD522C" w:rsidRPr="00C30BCD">
                        <w:rPr>
                          <w:rFonts w:ascii="Calibri" w:eastAsia="Times New Roman" w:hAnsi="Calibri" w:cs="Calibri"/>
                          <w:b/>
                          <w:bCs/>
                          <w:color w:val="FFFFFF" w:themeColor="background1"/>
                          <w:sz w:val="24"/>
                          <w:szCs w:val="24"/>
                          <w:bdr w:val="none" w:sz="0" w:space="0" w:color="auto" w:frame="1"/>
                          <w:shd w:val="clear" w:color="auto" w:fill="ED7D31"/>
                          <w:lang w:eastAsia="en-GB"/>
                        </w:rPr>
                        <w:t>SRH</w:t>
                      </w:r>
                      <w:proofErr w:type="spellEnd"/>
                      <w:r w:rsidR="00CD522C" w:rsidRPr="00C30BCD">
                        <w:rPr>
                          <w:rFonts w:ascii="Calibri" w:eastAsia="Times New Roman" w:hAnsi="Calibri" w:cs="Calibri"/>
                          <w:b/>
                          <w:bCs/>
                          <w:color w:val="FFFFFF" w:themeColor="background1"/>
                          <w:sz w:val="24"/>
                          <w:szCs w:val="24"/>
                          <w:bdr w:val="none" w:sz="0" w:space="0" w:color="auto" w:frame="1"/>
                          <w:shd w:val="clear" w:color="auto" w:fill="ED7D31"/>
                          <w:lang w:eastAsia="en-GB"/>
                        </w:rPr>
                        <w:t xml:space="preserve"> Contraceptive Counselling Course (within the last 2 years).</w:t>
                      </w:r>
                    </w:p>
                    <w:p w14:paraId="30B661A5" w14:textId="77777777" w:rsidR="00CD522C" w:rsidRPr="00C30BCD" w:rsidRDefault="00CD522C" w:rsidP="00CD522C">
                      <w:pPr>
                        <w:pStyle w:val="ListParagraph"/>
                        <w:numPr>
                          <w:ilvl w:val="0"/>
                          <w:numId w:val="2"/>
                        </w:num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sidRPr="00C30BCD">
                        <w:rPr>
                          <w:rFonts w:ascii="Calibri" w:eastAsia="Times New Roman" w:hAnsi="Calibri" w:cs="Calibri"/>
                          <w:b/>
                          <w:bCs/>
                          <w:color w:val="FFFFFF" w:themeColor="background1"/>
                          <w:sz w:val="24"/>
                          <w:szCs w:val="24"/>
                          <w:bdr w:val="none" w:sz="0" w:space="0" w:color="auto" w:frame="1"/>
                          <w:shd w:val="clear" w:color="auto" w:fill="ED7D31"/>
                          <w:lang w:eastAsia="en-GB"/>
                        </w:rPr>
                        <w:t>Completion of relevant e-Learning for Health (e-LFH) modules (1-4, 10 &amp; 11) (within the last 2 years).</w:t>
                      </w:r>
                    </w:p>
                    <w:p w14:paraId="5FCCD2A7" w14:textId="0E7CCC16" w:rsidR="00CD522C" w:rsidRPr="00C30BCD" w:rsidRDefault="005A2340" w:rsidP="00CD522C">
                      <w:pPr>
                        <w:pStyle w:val="ListParagraph"/>
                        <w:numPr>
                          <w:ilvl w:val="0"/>
                          <w:numId w:val="2"/>
                        </w:num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Pr>
                          <w:rFonts w:ascii="Calibri" w:eastAsia="Times New Roman" w:hAnsi="Calibri" w:cs="Calibri"/>
                          <w:b/>
                          <w:bCs/>
                          <w:color w:val="FFFFFF" w:themeColor="background1"/>
                          <w:sz w:val="24"/>
                          <w:szCs w:val="24"/>
                          <w:bdr w:val="none" w:sz="0" w:space="0" w:color="auto" w:frame="1"/>
                          <w:shd w:val="clear" w:color="auto" w:fill="ED7D31"/>
                          <w:lang w:eastAsia="en-GB"/>
                        </w:rPr>
                        <w:t xml:space="preserve">Attendance at </w:t>
                      </w:r>
                      <w:proofErr w:type="spellStart"/>
                      <w:r>
                        <w:rPr>
                          <w:rFonts w:ascii="Calibri" w:eastAsia="Times New Roman" w:hAnsi="Calibri" w:cs="Calibri"/>
                          <w:b/>
                          <w:bCs/>
                          <w:color w:val="FFFFFF" w:themeColor="background1"/>
                          <w:sz w:val="24"/>
                          <w:szCs w:val="24"/>
                          <w:bdr w:val="none" w:sz="0" w:space="0" w:color="auto" w:frame="1"/>
                          <w:shd w:val="clear" w:color="auto" w:fill="ED7D31"/>
                          <w:lang w:eastAsia="en-GB"/>
                        </w:rPr>
                        <w:t>Co</w:t>
                      </w:r>
                      <w:r w:rsidR="00CD522C" w:rsidRPr="00C30BCD">
                        <w:rPr>
                          <w:rFonts w:ascii="Calibri" w:eastAsia="Times New Roman" w:hAnsi="Calibri" w:cs="Calibri"/>
                          <w:b/>
                          <w:bCs/>
                          <w:color w:val="FFFFFF" w:themeColor="background1"/>
                          <w:sz w:val="24"/>
                          <w:szCs w:val="24"/>
                          <w:bdr w:val="none" w:sz="0" w:space="0" w:color="auto" w:frame="1"/>
                          <w:shd w:val="clear" w:color="auto" w:fill="ED7D31"/>
                          <w:lang w:eastAsia="en-GB"/>
                        </w:rPr>
                        <w:t>SRH</w:t>
                      </w:r>
                      <w:proofErr w:type="spellEnd"/>
                      <w:r w:rsidR="00CD522C" w:rsidRPr="00C30BCD">
                        <w:rPr>
                          <w:rFonts w:ascii="Calibri" w:eastAsia="Times New Roman" w:hAnsi="Calibri" w:cs="Calibri"/>
                          <w:b/>
                          <w:bCs/>
                          <w:color w:val="FFFFFF" w:themeColor="background1"/>
                          <w:sz w:val="24"/>
                          <w:szCs w:val="24"/>
                          <w:bdr w:val="none" w:sz="0" w:space="0" w:color="auto" w:frame="1"/>
                          <w:shd w:val="clear" w:color="auto" w:fill="ED7D31"/>
                          <w:lang w:eastAsia="en-GB"/>
                        </w:rPr>
                        <w:t xml:space="preserve"> 'Essentials' for Primary Care or Midwives course (within the last 2 years).</w:t>
                      </w:r>
                    </w:p>
                    <w:p w14:paraId="4FBA3718" w14:textId="77777777" w:rsidR="00CD522C" w:rsidRPr="00C30BCD" w:rsidRDefault="00CD522C" w:rsidP="00CD522C">
                      <w:pPr>
                        <w:pStyle w:val="ListParagraph"/>
                        <w:numPr>
                          <w:ilvl w:val="0"/>
                          <w:numId w:val="2"/>
                        </w:numPr>
                        <w:shd w:val="clear" w:color="auto" w:fill="ED7D31"/>
                        <w:spacing w:after="0" w:line="240" w:lineRule="auto"/>
                        <w:textAlignment w:val="baseline"/>
                        <w:rPr>
                          <w:rFonts w:ascii="Calibri" w:eastAsia="Times New Roman" w:hAnsi="Calibri" w:cs="Calibri"/>
                          <w:color w:val="FFFFFF" w:themeColor="background1"/>
                          <w:sz w:val="24"/>
                          <w:szCs w:val="24"/>
                          <w:lang w:eastAsia="en-GB"/>
                        </w:rPr>
                      </w:pPr>
                      <w:r w:rsidRPr="00C30BCD">
                        <w:rPr>
                          <w:rFonts w:ascii="Calibri" w:eastAsia="Times New Roman" w:hAnsi="Calibri" w:cs="Calibri"/>
                          <w:b/>
                          <w:bCs/>
                          <w:color w:val="FFFFFF" w:themeColor="background1"/>
                          <w:sz w:val="24"/>
                          <w:szCs w:val="24"/>
                          <w:bdr w:val="none" w:sz="0" w:space="0" w:color="auto" w:frame="1"/>
                          <w:shd w:val="clear" w:color="auto" w:fill="ED7D31"/>
                          <w:lang w:eastAsia="en-GB"/>
                        </w:rPr>
                        <w:t>Attendance at Local 'Introduction to Sexual Health course (within last 2 years).</w:t>
                      </w:r>
                    </w:p>
                    <w:p w14:paraId="35E0792C" w14:textId="77777777" w:rsidR="00CD522C" w:rsidRPr="00ED0F94" w:rsidRDefault="00CD522C" w:rsidP="00CD522C">
                      <w:pPr>
                        <w:spacing w:after="0" w:line="240" w:lineRule="auto"/>
                        <w:rPr>
                          <w:rFonts w:ascii="Calibri" w:hAnsi="Calibri" w:cs="Calibri"/>
                          <w:color w:val="000000" w:themeColor="text1"/>
                          <w:sz w:val="24"/>
                          <w:szCs w:val="24"/>
                        </w:rPr>
                      </w:pPr>
                    </w:p>
                    <w:p w14:paraId="7F956492" w14:textId="77777777" w:rsidR="00CD522C" w:rsidRPr="00C30BCD" w:rsidRDefault="00CD522C" w:rsidP="00CD522C">
                      <w:pPr>
                        <w:spacing w:after="0" w:line="240" w:lineRule="auto"/>
                        <w:rPr>
                          <w:rFonts w:ascii="Calibri" w:hAnsi="Calibri" w:cs="Calibri"/>
                          <w:sz w:val="24"/>
                          <w:szCs w:val="24"/>
                        </w:rPr>
                      </w:pPr>
                      <w:r>
                        <w:rPr>
                          <w:rFonts w:ascii="Calibri" w:hAnsi="Calibri" w:cs="Calibri"/>
                          <w:sz w:val="24"/>
                          <w:szCs w:val="24"/>
                        </w:rPr>
                        <w:t xml:space="preserve">Training certificates must be submitted to </w:t>
                      </w:r>
                      <w:hyperlink r:id="rId22" w:history="1">
                        <w:r w:rsidRPr="007B731E">
                          <w:rPr>
                            <w:rStyle w:val="Hyperlink"/>
                            <w:rFonts w:ascii="Calibri" w:hAnsi="Calibri" w:cs="Calibri"/>
                            <w:sz w:val="24"/>
                            <w:szCs w:val="24"/>
                          </w:rPr>
                          <w:t>gram.srhtraining@nhs.scot</w:t>
                        </w:r>
                      </w:hyperlink>
                      <w:r>
                        <w:rPr>
                          <w:rFonts w:ascii="Calibri" w:hAnsi="Calibri" w:cs="Calibri"/>
                          <w:sz w:val="24"/>
                          <w:szCs w:val="24"/>
                        </w:rPr>
                        <w:t xml:space="preserve"> before training sessions will be allocated.  </w:t>
                      </w:r>
                      <w:r w:rsidRPr="00C30BCD">
                        <w:rPr>
                          <w:rFonts w:ascii="Calibri" w:hAnsi="Calibri" w:cs="Calibri"/>
                          <w:sz w:val="24"/>
                          <w:szCs w:val="24"/>
                        </w:rPr>
                        <w:t>This training is a no cost option.</w:t>
                      </w:r>
                    </w:p>
                  </w:txbxContent>
                </v:textbox>
                <w10:wrap anchorx="margin"/>
              </v:shape>
            </w:pict>
          </mc:Fallback>
        </mc:AlternateContent>
      </w:r>
    </w:p>
    <w:p w14:paraId="06975D65" w14:textId="7C81FDE0" w:rsidR="001875A0" w:rsidRDefault="001875A0" w:rsidP="00404E73">
      <w:pPr>
        <w:spacing w:after="0" w:line="240" w:lineRule="auto"/>
        <w:rPr>
          <w:rFonts w:ascii="Calibri" w:hAnsi="Calibri" w:cs="Calibri"/>
          <w:sz w:val="24"/>
          <w:szCs w:val="24"/>
        </w:rPr>
      </w:pPr>
    </w:p>
    <w:p w14:paraId="77E6A65B" w14:textId="605C118D" w:rsidR="001875A0" w:rsidRDefault="001875A0" w:rsidP="00404E73">
      <w:pPr>
        <w:spacing w:after="0" w:line="240" w:lineRule="auto"/>
        <w:rPr>
          <w:rFonts w:ascii="Calibri" w:hAnsi="Calibri" w:cs="Calibri"/>
          <w:sz w:val="24"/>
          <w:szCs w:val="24"/>
        </w:rPr>
      </w:pPr>
    </w:p>
    <w:p w14:paraId="6688F9E0" w14:textId="7676A881" w:rsidR="001875A0" w:rsidRDefault="001875A0" w:rsidP="00404E73">
      <w:pPr>
        <w:spacing w:after="0" w:line="240" w:lineRule="auto"/>
        <w:rPr>
          <w:rFonts w:ascii="Calibri" w:hAnsi="Calibri" w:cs="Calibri"/>
          <w:sz w:val="24"/>
          <w:szCs w:val="24"/>
        </w:rPr>
      </w:pPr>
    </w:p>
    <w:p w14:paraId="53267085" w14:textId="733260A2" w:rsidR="00AC7FC4" w:rsidRDefault="00AC7FC4" w:rsidP="00404E73">
      <w:pPr>
        <w:spacing w:after="0" w:line="240" w:lineRule="auto"/>
        <w:rPr>
          <w:rFonts w:ascii="Calibri" w:hAnsi="Calibri" w:cs="Calibri"/>
          <w:sz w:val="24"/>
          <w:szCs w:val="24"/>
        </w:rPr>
      </w:pPr>
    </w:p>
    <w:p w14:paraId="04B78B6A" w14:textId="493C83B5" w:rsidR="00AC7FC4" w:rsidRDefault="00AC7FC4" w:rsidP="00404E73">
      <w:pPr>
        <w:spacing w:after="0" w:line="240" w:lineRule="auto"/>
        <w:rPr>
          <w:rFonts w:ascii="Calibri" w:hAnsi="Calibri" w:cs="Calibri"/>
          <w:sz w:val="24"/>
          <w:szCs w:val="24"/>
        </w:rPr>
      </w:pPr>
    </w:p>
    <w:p w14:paraId="106C26F8" w14:textId="2AEB8DAE" w:rsidR="00AC7FC4" w:rsidRDefault="00AC7FC4" w:rsidP="00404E73">
      <w:pPr>
        <w:spacing w:after="0" w:line="240" w:lineRule="auto"/>
        <w:rPr>
          <w:rFonts w:ascii="Calibri" w:hAnsi="Calibri" w:cs="Calibri"/>
          <w:sz w:val="24"/>
          <w:szCs w:val="24"/>
        </w:rPr>
      </w:pPr>
    </w:p>
    <w:p w14:paraId="201FBA2F" w14:textId="149D98F6" w:rsidR="00AC7FC4" w:rsidRDefault="00AC7FC4" w:rsidP="00404E73">
      <w:pPr>
        <w:spacing w:after="0" w:line="240" w:lineRule="auto"/>
        <w:rPr>
          <w:rFonts w:ascii="Calibri" w:hAnsi="Calibri" w:cs="Calibri"/>
          <w:sz w:val="24"/>
          <w:szCs w:val="24"/>
        </w:rPr>
      </w:pPr>
    </w:p>
    <w:p w14:paraId="4E294596" w14:textId="29800624" w:rsidR="00691C46" w:rsidRDefault="00691C46" w:rsidP="00404E73">
      <w:pPr>
        <w:spacing w:after="0" w:line="240" w:lineRule="auto"/>
        <w:rPr>
          <w:rFonts w:ascii="Calibri" w:hAnsi="Calibri" w:cs="Calibri"/>
          <w:sz w:val="24"/>
          <w:szCs w:val="24"/>
        </w:rPr>
      </w:pPr>
    </w:p>
    <w:p w14:paraId="5357AB3D" w14:textId="433A83F3" w:rsidR="00691C46" w:rsidRDefault="00691C46" w:rsidP="00404E73">
      <w:pPr>
        <w:spacing w:after="0" w:line="240" w:lineRule="auto"/>
        <w:rPr>
          <w:rFonts w:ascii="Calibri" w:hAnsi="Calibri" w:cs="Calibri"/>
          <w:sz w:val="24"/>
          <w:szCs w:val="24"/>
        </w:rPr>
      </w:pPr>
    </w:p>
    <w:p w14:paraId="655113B5" w14:textId="70E8E18B" w:rsidR="00691C46" w:rsidRDefault="00691C46" w:rsidP="00404E73">
      <w:pPr>
        <w:spacing w:after="0" w:line="240" w:lineRule="auto"/>
        <w:rPr>
          <w:rFonts w:ascii="Calibri" w:hAnsi="Calibri" w:cs="Calibri"/>
          <w:sz w:val="24"/>
          <w:szCs w:val="24"/>
        </w:rPr>
      </w:pPr>
    </w:p>
    <w:p w14:paraId="726DEAB5" w14:textId="77777777" w:rsidR="00691C46" w:rsidRDefault="00691C46" w:rsidP="00404E73">
      <w:pPr>
        <w:spacing w:after="0" w:line="240" w:lineRule="auto"/>
        <w:rPr>
          <w:rFonts w:ascii="Calibri" w:hAnsi="Calibri" w:cs="Calibri"/>
          <w:sz w:val="24"/>
          <w:szCs w:val="24"/>
        </w:rPr>
      </w:pPr>
    </w:p>
    <w:p w14:paraId="7DD2076E" w14:textId="77777777" w:rsidR="00691C46" w:rsidRDefault="00691C46" w:rsidP="00404E73">
      <w:pPr>
        <w:spacing w:after="0" w:line="240" w:lineRule="auto"/>
        <w:rPr>
          <w:rFonts w:ascii="Calibri" w:hAnsi="Calibri" w:cs="Calibri"/>
          <w:sz w:val="24"/>
          <w:szCs w:val="24"/>
        </w:rPr>
      </w:pPr>
    </w:p>
    <w:p w14:paraId="7D73F387" w14:textId="77777777" w:rsidR="00691C46" w:rsidRDefault="00691C46" w:rsidP="00404E73">
      <w:pPr>
        <w:spacing w:after="0" w:line="240" w:lineRule="auto"/>
        <w:rPr>
          <w:rFonts w:ascii="Calibri" w:hAnsi="Calibri" w:cs="Calibri"/>
          <w:sz w:val="24"/>
          <w:szCs w:val="24"/>
        </w:rPr>
      </w:pPr>
    </w:p>
    <w:p w14:paraId="645289E3" w14:textId="77777777" w:rsidR="00691C46" w:rsidRDefault="00691C46" w:rsidP="00404E73">
      <w:pPr>
        <w:spacing w:after="0" w:line="240" w:lineRule="auto"/>
        <w:rPr>
          <w:rFonts w:ascii="Calibri" w:hAnsi="Calibri" w:cs="Calibri"/>
          <w:sz w:val="24"/>
          <w:szCs w:val="24"/>
        </w:rPr>
      </w:pPr>
    </w:p>
    <w:p w14:paraId="4D80AF71" w14:textId="77777777" w:rsidR="00691C46" w:rsidRDefault="00691C46" w:rsidP="00404E73">
      <w:pPr>
        <w:spacing w:after="0" w:line="240" w:lineRule="auto"/>
        <w:rPr>
          <w:rFonts w:ascii="Calibri" w:hAnsi="Calibri" w:cs="Calibri"/>
          <w:sz w:val="24"/>
          <w:szCs w:val="24"/>
        </w:rPr>
      </w:pPr>
    </w:p>
    <w:p w14:paraId="5CD7640E" w14:textId="77777777" w:rsidR="00691C46" w:rsidRDefault="00691C46" w:rsidP="00404E73">
      <w:pPr>
        <w:spacing w:after="0" w:line="240" w:lineRule="auto"/>
        <w:rPr>
          <w:rFonts w:ascii="Calibri" w:hAnsi="Calibri" w:cs="Calibri"/>
          <w:sz w:val="24"/>
          <w:szCs w:val="24"/>
        </w:rPr>
      </w:pPr>
    </w:p>
    <w:p w14:paraId="4E265D67" w14:textId="77777777" w:rsidR="00691C46" w:rsidRDefault="00691C46" w:rsidP="00404E73">
      <w:pPr>
        <w:spacing w:after="0" w:line="240" w:lineRule="auto"/>
        <w:rPr>
          <w:rFonts w:ascii="Calibri" w:hAnsi="Calibri" w:cs="Calibri"/>
          <w:sz w:val="24"/>
          <w:szCs w:val="24"/>
        </w:rPr>
      </w:pPr>
    </w:p>
    <w:p w14:paraId="30DA1CF9" w14:textId="77777777" w:rsidR="00691C46" w:rsidRDefault="00691C46" w:rsidP="00404E73">
      <w:pPr>
        <w:spacing w:after="0" w:line="240" w:lineRule="auto"/>
        <w:rPr>
          <w:rFonts w:ascii="Calibri" w:hAnsi="Calibri" w:cs="Calibri"/>
          <w:sz w:val="24"/>
          <w:szCs w:val="24"/>
        </w:rPr>
      </w:pPr>
    </w:p>
    <w:p w14:paraId="3A964D28" w14:textId="77777777" w:rsidR="00691C46" w:rsidRDefault="00691C46" w:rsidP="00404E73">
      <w:pPr>
        <w:spacing w:after="0" w:line="240" w:lineRule="auto"/>
        <w:rPr>
          <w:rFonts w:ascii="Calibri" w:hAnsi="Calibri" w:cs="Calibri"/>
          <w:sz w:val="24"/>
          <w:szCs w:val="24"/>
        </w:rPr>
      </w:pPr>
    </w:p>
    <w:p w14:paraId="7C36587D" w14:textId="77777777" w:rsidR="00AC7FC4" w:rsidRDefault="00AC7FC4" w:rsidP="00404E73">
      <w:pPr>
        <w:spacing w:after="0" w:line="240" w:lineRule="auto"/>
        <w:rPr>
          <w:rFonts w:ascii="Calibri" w:hAnsi="Calibri" w:cs="Calibri"/>
          <w:sz w:val="24"/>
          <w:szCs w:val="24"/>
        </w:rPr>
      </w:pPr>
    </w:p>
    <w:p w14:paraId="4BEDB530" w14:textId="77777777" w:rsidR="00AC7FC4" w:rsidRDefault="00AC7FC4" w:rsidP="00404E73">
      <w:pPr>
        <w:spacing w:after="0" w:line="240" w:lineRule="auto"/>
        <w:rPr>
          <w:rFonts w:ascii="Calibri" w:hAnsi="Calibri" w:cs="Calibri"/>
          <w:sz w:val="24"/>
          <w:szCs w:val="24"/>
        </w:rPr>
      </w:pPr>
    </w:p>
    <w:p w14:paraId="1FF40A77" w14:textId="77777777" w:rsidR="00691C46" w:rsidRDefault="00691C46" w:rsidP="00404E73">
      <w:pPr>
        <w:spacing w:after="0" w:line="240" w:lineRule="auto"/>
        <w:rPr>
          <w:rFonts w:ascii="Calibri" w:hAnsi="Calibri" w:cs="Calibri"/>
          <w:sz w:val="24"/>
          <w:szCs w:val="24"/>
        </w:rPr>
      </w:pPr>
    </w:p>
    <w:p w14:paraId="70424B4C" w14:textId="77777777" w:rsidR="00691C46" w:rsidRDefault="00691C46" w:rsidP="00404E73">
      <w:pPr>
        <w:spacing w:after="0" w:line="240" w:lineRule="auto"/>
        <w:rPr>
          <w:rFonts w:ascii="Calibri" w:hAnsi="Calibri" w:cs="Calibri"/>
          <w:sz w:val="24"/>
          <w:szCs w:val="24"/>
        </w:rPr>
      </w:pPr>
    </w:p>
    <w:p w14:paraId="3A4F9B2B" w14:textId="77777777" w:rsidR="00691C46" w:rsidRDefault="00691C46" w:rsidP="00404E73">
      <w:pPr>
        <w:spacing w:after="0" w:line="240" w:lineRule="auto"/>
        <w:rPr>
          <w:rFonts w:ascii="Calibri" w:hAnsi="Calibri" w:cs="Calibri"/>
          <w:sz w:val="24"/>
          <w:szCs w:val="24"/>
        </w:rPr>
      </w:pPr>
    </w:p>
    <w:p w14:paraId="1B00A481" w14:textId="77777777" w:rsidR="00691C46" w:rsidRDefault="00691C46" w:rsidP="00404E73">
      <w:pPr>
        <w:spacing w:after="0" w:line="240" w:lineRule="auto"/>
        <w:rPr>
          <w:rFonts w:ascii="Calibri" w:hAnsi="Calibri" w:cs="Calibri"/>
          <w:sz w:val="24"/>
          <w:szCs w:val="24"/>
        </w:rPr>
      </w:pPr>
    </w:p>
    <w:p w14:paraId="02B3A137" w14:textId="77777777" w:rsidR="00691C46" w:rsidRDefault="00691C46" w:rsidP="00404E73">
      <w:pPr>
        <w:spacing w:after="0" w:line="240" w:lineRule="auto"/>
        <w:rPr>
          <w:rFonts w:ascii="Calibri" w:hAnsi="Calibri" w:cs="Calibri"/>
          <w:sz w:val="24"/>
          <w:szCs w:val="24"/>
        </w:rPr>
      </w:pPr>
    </w:p>
    <w:p w14:paraId="403C5EDF" w14:textId="77777777" w:rsidR="00691C46" w:rsidRDefault="00691C46" w:rsidP="00404E73">
      <w:pPr>
        <w:spacing w:after="0" w:line="240" w:lineRule="auto"/>
        <w:rPr>
          <w:rFonts w:ascii="Calibri" w:hAnsi="Calibri" w:cs="Calibri"/>
          <w:sz w:val="24"/>
          <w:szCs w:val="24"/>
        </w:rPr>
      </w:pPr>
    </w:p>
    <w:p w14:paraId="67106B13" w14:textId="77777777" w:rsidR="00691C46" w:rsidRDefault="00691C46" w:rsidP="00404E73">
      <w:pPr>
        <w:spacing w:after="0" w:line="240" w:lineRule="auto"/>
        <w:rPr>
          <w:rFonts w:ascii="Calibri" w:hAnsi="Calibri" w:cs="Calibri"/>
          <w:sz w:val="24"/>
          <w:szCs w:val="24"/>
        </w:rPr>
      </w:pPr>
    </w:p>
    <w:p w14:paraId="7BE8B57B" w14:textId="77777777" w:rsidR="00691C46" w:rsidRDefault="00691C46" w:rsidP="00404E73">
      <w:pPr>
        <w:spacing w:after="0" w:line="240" w:lineRule="auto"/>
        <w:rPr>
          <w:rFonts w:ascii="Calibri" w:hAnsi="Calibri" w:cs="Calibri"/>
          <w:sz w:val="24"/>
          <w:szCs w:val="24"/>
        </w:rPr>
      </w:pPr>
    </w:p>
    <w:p w14:paraId="29871A02" w14:textId="77777777" w:rsidR="00691C46" w:rsidRDefault="00691C46" w:rsidP="00404E73">
      <w:pPr>
        <w:spacing w:after="0" w:line="240" w:lineRule="auto"/>
        <w:rPr>
          <w:rFonts w:ascii="Calibri" w:hAnsi="Calibri" w:cs="Calibri"/>
          <w:sz w:val="24"/>
          <w:szCs w:val="24"/>
        </w:rPr>
      </w:pPr>
    </w:p>
    <w:p w14:paraId="3EFD8EFA" w14:textId="77777777" w:rsidR="00691C46" w:rsidRDefault="00691C46" w:rsidP="00404E73">
      <w:pPr>
        <w:spacing w:after="0" w:line="240" w:lineRule="auto"/>
        <w:rPr>
          <w:rFonts w:ascii="Calibri" w:hAnsi="Calibri" w:cs="Calibri"/>
          <w:sz w:val="24"/>
          <w:szCs w:val="24"/>
        </w:rPr>
      </w:pPr>
    </w:p>
    <w:p w14:paraId="2062D4E7" w14:textId="77777777" w:rsidR="00691C46" w:rsidRDefault="00691C46" w:rsidP="00404E73">
      <w:pPr>
        <w:spacing w:after="0" w:line="240" w:lineRule="auto"/>
        <w:rPr>
          <w:rFonts w:ascii="Calibri" w:hAnsi="Calibri" w:cs="Calibri"/>
          <w:sz w:val="24"/>
          <w:szCs w:val="24"/>
        </w:rPr>
      </w:pPr>
    </w:p>
    <w:p w14:paraId="0A8E71B8" w14:textId="77777777" w:rsidR="00691C46" w:rsidRDefault="00691C46" w:rsidP="00404E73">
      <w:pPr>
        <w:spacing w:after="0" w:line="240" w:lineRule="auto"/>
        <w:rPr>
          <w:rFonts w:ascii="Calibri" w:hAnsi="Calibri" w:cs="Calibri"/>
          <w:sz w:val="24"/>
          <w:szCs w:val="24"/>
        </w:rPr>
      </w:pPr>
    </w:p>
    <w:p w14:paraId="794CBCFD" w14:textId="77777777" w:rsidR="00AC7FC4" w:rsidRDefault="00AC7FC4" w:rsidP="00404E73">
      <w:pPr>
        <w:spacing w:after="0" w:line="240" w:lineRule="auto"/>
        <w:rPr>
          <w:rFonts w:ascii="Calibri" w:hAnsi="Calibri" w:cs="Calibri"/>
          <w:sz w:val="24"/>
          <w:szCs w:val="24"/>
        </w:rPr>
      </w:pPr>
    </w:p>
    <w:p w14:paraId="0FFB2BDA" w14:textId="77777777" w:rsidR="00AC7FC4" w:rsidRDefault="00AC7FC4" w:rsidP="00404E73">
      <w:pPr>
        <w:spacing w:after="0" w:line="240" w:lineRule="auto"/>
        <w:rPr>
          <w:rFonts w:ascii="Calibri" w:hAnsi="Calibri" w:cs="Calibri"/>
          <w:sz w:val="24"/>
          <w:szCs w:val="24"/>
        </w:rPr>
      </w:pPr>
    </w:p>
    <w:p w14:paraId="128C7394" w14:textId="77777777" w:rsidR="00C30BCD" w:rsidRDefault="00C30BCD" w:rsidP="00404E73">
      <w:pPr>
        <w:spacing w:after="0" w:line="240" w:lineRule="auto"/>
        <w:rPr>
          <w:rFonts w:ascii="Calibri" w:hAnsi="Calibri" w:cs="Calibri"/>
          <w:sz w:val="24"/>
          <w:szCs w:val="24"/>
        </w:rPr>
      </w:pPr>
    </w:p>
    <w:p w14:paraId="313AB282" w14:textId="77777777" w:rsidR="00C30BCD" w:rsidRDefault="00C30BCD" w:rsidP="00404E73">
      <w:pPr>
        <w:spacing w:after="0" w:line="240" w:lineRule="auto"/>
        <w:rPr>
          <w:rFonts w:ascii="Calibri" w:hAnsi="Calibri" w:cs="Calibri"/>
          <w:sz w:val="24"/>
          <w:szCs w:val="24"/>
        </w:rPr>
      </w:pPr>
    </w:p>
    <w:p w14:paraId="33DEF27B" w14:textId="77777777" w:rsidR="00C30BCD" w:rsidRDefault="00C30BCD" w:rsidP="00404E73">
      <w:pPr>
        <w:spacing w:after="0" w:line="240" w:lineRule="auto"/>
        <w:rPr>
          <w:rFonts w:ascii="Calibri" w:hAnsi="Calibri" w:cs="Calibri"/>
          <w:sz w:val="24"/>
          <w:szCs w:val="24"/>
        </w:rPr>
      </w:pPr>
    </w:p>
    <w:p w14:paraId="0B091694" w14:textId="77777777" w:rsidR="00C30BCD" w:rsidRDefault="00C30BCD" w:rsidP="00404E73">
      <w:pPr>
        <w:spacing w:after="0" w:line="240" w:lineRule="auto"/>
        <w:rPr>
          <w:rFonts w:ascii="Calibri" w:hAnsi="Calibri" w:cs="Calibri"/>
          <w:sz w:val="24"/>
          <w:szCs w:val="24"/>
        </w:rPr>
      </w:pPr>
    </w:p>
    <w:p w14:paraId="0C162A8B" w14:textId="77777777" w:rsidR="00686EC9" w:rsidRDefault="00686EC9" w:rsidP="00404E73">
      <w:pPr>
        <w:spacing w:after="0" w:line="240" w:lineRule="auto"/>
        <w:rPr>
          <w:rFonts w:ascii="Calibri" w:hAnsi="Calibri" w:cs="Calibri"/>
          <w:sz w:val="24"/>
          <w:szCs w:val="24"/>
        </w:rPr>
      </w:pPr>
    </w:p>
    <w:p w14:paraId="76B3E096" w14:textId="77777777" w:rsidR="00C30BCD" w:rsidRDefault="00C30BCD" w:rsidP="00404E73">
      <w:pPr>
        <w:spacing w:after="0" w:line="240" w:lineRule="auto"/>
        <w:rPr>
          <w:rFonts w:ascii="Calibri" w:hAnsi="Calibri" w:cs="Calibri"/>
          <w:sz w:val="24"/>
          <w:szCs w:val="24"/>
        </w:rPr>
      </w:pPr>
    </w:p>
    <w:p w14:paraId="6DBBDCDD" w14:textId="77777777" w:rsidR="00C30BCD" w:rsidRDefault="00C30BCD" w:rsidP="00404E73">
      <w:pPr>
        <w:spacing w:after="0" w:line="240" w:lineRule="auto"/>
        <w:rPr>
          <w:rFonts w:ascii="Calibri" w:hAnsi="Calibri" w:cs="Calibri"/>
          <w:sz w:val="24"/>
          <w:szCs w:val="24"/>
        </w:rPr>
      </w:pPr>
    </w:p>
    <w:p w14:paraId="73509F79" w14:textId="37EE5A5F" w:rsidR="00C30BCD" w:rsidRDefault="00C30BCD" w:rsidP="00404E73">
      <w:pPr>
        <w:spacing w:after="0" w:line="240" w:lineRule="auto"/>
        <w:rPr>
          <w:rFonts w:ascii="Calibri" w:hAnsi="Calibri" w:cs="Calibri"/>
          <w:sz w:val="24"/>
          <w:szCs w:val="24"/>
        </w:rPr>
      </w:pPr>
    </w:p>
    <w:p w14:paraId="7702E5C1" w14:textId="77777777" w:rsidR="00C30BCD" w:rsidRDefault="00C30BCD" w:rsidP="00404E73">
      <w:pPr>
        <w:spacing w:after="0" w:line="240" w:lineRule="auto"/>
        <w:rPr>
          <w:rFonts w:ascii="Calibri" w:hAnsi="Calibri" w:cs="Calibri"/>
          <w:sz w:val="24"/>
          <w:szCs w:val="24"/>
        </w:rPr>
      </w:pPr>
    </w:p>
    <w:p w14:paraId="4535269B" w14:textId="786EB94A" w:rsidR="00C30BCD" w:rsidRDefault="00C30BCD" w:rsidP="00404E73">
      <w:pPr>
        <w:spacing w:after="0" w:line="240" w:lineRule="auto"/>
        <w:rPr>
          <w:rFonts w:ascii="Calibri" w:hAnsi="Calibri" w:cs="Calibri"/>
          <w:sz w:val="24"/>
          <w:szCs w:val="24"/>
        </w:rPr>
      </w:pPr>
    </w:p>
    <w:p w14:paraId="41BA88C9" w14:textId="67E3D350" w:rsidR="00C30BCD" w:rsidRDefault="00C30BCD" w:rsidP="00404E73">
      <w:pPr>
        <w:spacing w:after="0" w:line="240" w:lineRule="auto"/>
        <w:rPr>
          <w:rFonts w:ascii="Calibri" w:hAnsi="Calibri" w:cs="Calibri"/>
          <w:sz w:val="24"/>
          <w:szCs w:val="24"/>
        </w:rPr>
      </w:pPr>
    </w:p>
    <w:p w14:paraId="638416AB" w14:textId="11B4F3FA" w:rsidR="00C30BCD" w:rsidRDefault="00CD522C" w:rsidP="00404E73">
      <w:pPr>
        <w:spacing w:after="0" w:line="240" w:lineRule="auto"/>
        <w:rPr>
          <w:rFonts w:ascii="Calibri" w:hAnsi="Calibri" w:cs="Calibri"/>
          <w:sz w:val="24"/>
          <w:szCs w:val="24"/>
        </w:rPr>
      </w:pPr>
      <w:r w:rsidRPr="00CD522C">
        <w:rPr>
          <w:rFonts w:ascii="Calibri" w:hAnsi="Calibri" w:cs="Calibri"/>
          <w:noProof/>
          <w:sz w:val="24"/>
          <w:szCs w:val="24"/>
          <w:lang w:eastAsia="en-GB"/>
        </w:rPr>
        <mc:AlternateContent>
          <mc:Choice Requires="wps">
            <w:drawing>
              <wp:anchor distT="0" distB="0" distL="114300" distR="114300" simplePos="0" relativeHeight="251669504" behindDoc="0" locked="0" layoutInCell="1" allowOverlap="1" wp14:anchorId="46798D09" wp14:editId="69B077FF">
                <wp:simplePos x="0" y="0"/>
                <wp:positionH relativeFrom="margin">
                  <wp:align>left</wp:align>
                </wp:positionH>
                <wp:positionV relativeFrom="paragraph">
                  <wp:posOffset>9525</wp:posOffset>
                </wp:positionV>
                <wp:extent cx="5581650" cy="5430740"/>
                <wp:effectExtent l="0" t="0" r="19050" b="703580"/>
                <wp:wrapNone/>
                <wp:docPr id="5" name="Rounded Rectangular Callout 5"/>
                <wp:cNvGraphicFramePr/>
                <a:graphic xmlns:a="http://schemas.openxmlformats.org/drawingml/2006/main">
                  <a:graphicData uri="http://schemas.microsoft.com/office/word/2010/wordprocessingShape">
                    <wps:wsp>
                      <wps:cNvSpPr/>
                      <wps:spPr>
                        <a:xfrm>
                          <a:off x="0" y="0"/>
                          <a:ext cx="5581650" cy="5430740"/>
                        </a:xfrm>
                        <a:prstGeom prst="wedgeRoundRectCallout">
                          <a:avLst/>
                        </a:prstGeom>
                        <a:solidFill>
                          <a:srgbClr val="ED7D31"/>
                        </a:solidFill>
                        <a:ln w="12700" cap="flat" cmpd="sng" algn="ctr">
                          <a:solidFill>
                            <a:srgbClr val="ED7D31">
                              <a:shade val="50000"/>
                            </a:srgbClr>
                          </a:solidFill>
                          <a:prstDash val="solid"/>
                          <a:miter lim="800000"/>
                        </a:ln>
                        <a:effectLst/>
                      </wps:spPr>
                      <wps:txbx>
                        <w:txbxContent>
                          <w:p w14:paraId="051AF65E" w14:textId="77777777" w:rsidR="00C63060" w:rsidRDefault="00CD522C" w:rsidP="00CD522C">
                            <w:pPr>
                              <w:spacing w:after="0" w:line="240" w:lineRule="auto"/>
                              <w:rPr>
                                <w:rFonts w:ascii="Calibri" w:hAnsi="Calibri" w:cs="Calibri"/>
                                <w:b/>
                                <w:color w:val="000000" w:themeColor="text1"/>
                                <w:sz w:val="24"/>
                                <w:szCs w:val="24"/>
                              </w:rPr>
                            </w:pPr>
                            <w:r w:rsidRPr="00C63060">
                              <w:rPr>
                                <w:rFonts w:ascii="Calibri" w:hAnsi="Calibri" w:cs="Calibri"/>
                                <w:b/>
                                <w:color w:val="000000" w:themeColor="text1"/>
                                <w:sz w:val="24"/>
                                <w:szCs w:val="24"/>
                                <w:u w:val="single"/>
                              </w:rPr>
                              <w:t>NHS SCOTLAND SDI TRAINING</w:t>
                            </w:r>
                            <w:r w:rsidR="00C63060">
                              <w:rPr>
                                <w:rFonts w:ascii="Calibri" w:hAnsi="Calibri" w:cs="Calibri"/>
                                <w:b/>
                                <w:color w:val="000000" w:themeColor="text1"/>
                                <w:sz w:val="24"/>
                                <w:szCs w:val="24"/>
                              </w:rPr>
                              <w:t>:</w:t>
                            </w:r>
                          </w:p>
                          <w:p w14:paraId="01B82441" w14:textId="766A394E" w:rsidR="00CD522C" w:rsidRPr="00C63060" w:rsidRDefault="00CD522C" w:rsidP="00CD522C">
                            <w:pPr>
                              <w:spacing w:after="0" w:line="240" w:lineRule="auto"/>
                              <w:rPr>
                                <w:rFonts w:ascii="Calibri" w:hAnsi="Calibri" w:cs="Calibri"/>
                                <w:b/>
                                <w:color w:val="000000" w:themeColor="text1"/>
                                <w:sz w:val="24"/>
                                <w:szCs w:val="24"/>
                              </w:rPr>
                            </w:pPr>
                            <w:r>
                              <w:rPr>
                                <w:rFonts w:ascii="Calibri" w:hAnsi="Calibri" w:cs="Calibri"/>
                                <w:sz w:val="24"/>
                                <w:szCs w:val="24"/>
                              </w:rPr>
                              <w:t xml:space="preserve">This training is ONLY for those working in maternity and gynaecology services to train to insert implants after pregnancy (postpartum / following abortion / miscarriage etc). </w:t>
                            </w:r>
                          </w:p>
                          <w:p w14:paraId="10538AF0" w14:textId="77777777" w:rsidR="00CD522C" w:rsidRDefault="00CD522C" w:rsidP="00CD522C">
                            <w:pPr>
                              <w:spacing w:after="0" w:line="240" w:lineRule="auto"/>
                              <w:rPr>
                                <w:rFonts w:ascii="Calibri" w:hAnsi="Calibri" w:cs="Calibri"/>
                                <w:sz w:val="24"/>
                                <w:szCs w:val="24"/>
                              </w:rPr>
                            </w:pPr>
                          </w:p>
                          <w:p w14:paraId="7005CAF1" w14:textId="77777777" w:rsidR="00CD522C" w:rsidRDefault="00CD522C" w:rsidP="00CD522C">
                            <w:pPr>
                              <w:spacing w:after="0" w:line="240" w:lineRule="auto"/>
                              <w:rPr>
                                <w:rFonts w:ascii="Calibri" w:hAnsi="Calibri" w:cs="Calibri"/>
                                <w:sz w:val="24"/>
                                <w:szCs w:val="24"/>
                              </w:rPr>
                            </w:pPr>
                            <w:r>
                              <w:rPr>
                                <w:rFonts w:ascii="Calibri" w:hAnsi="Calibri" w:cs="Calibri"/>
                                <w:sz w:val="24"/>
                                <w:szCs w:val="24"/>
                              </w:rPr>
                              <w:t>1 or 2 practical training sessions is usually sufficient to obtain competency in insertion of implants.  Training pre-requisites are detailed as follows:</w:t>
                            </w:r>
                          </w:p>
                          <w:p w14:paraId="29476169" w14:textId="77777777" w:rsidR="00CD522C" w:rsidRDefault="00CD522C" w:rsidP="00CD522C">
                            <w:pPr>
                              <w:spacing w:after="0" w:line="240" w:lineRule="auto"/>
                              <w:rPr>
                                <w:rFonts w:ascii="Calibri" w:hAnsi="Calibri" w:cs="Calibri"/>
                                <w:sz w:val="24"/>
                                <w:szCs w:val="24"/>
                              </w:rPr>
                            </w:pPr>
                          </w:p>
                          <w:p w14:paraId="3270B550" w14:textId="77777777" w:rsidR="00CD522C" w:rsidRPr="00C63060" w:rsidRDefault="00CD522C" w:rsidP="00CD522C">
                            <w:p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1. Fully registered nurse/midwife/doctor currently working in Maternity or Gynaecology setting.</w:t>
                            </w:r>
                          </w:p>
                          <w:p w14:paraId="28E8926F" w14:textId="77777777" w:rsidR="00CD522C" w:rsidRPr="00C63060" w:rsidRDefault="00CD522C" w:rsidP="00CD522C">
                            <w:p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2. Basic Life Support training certificate (in-date/not expired).</w:t>
                            </w:r>
                          </w:p>
                          <w:p w14:paraId="7D467407" w14:textId="77777777" w:rsidR="00CD522C" w:rsidRPr="00C63060" w:rsidRDefault="00CD522C" w:rsidP="00CD522C">
                            <w:p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3. Anaphylaxis training certificate (in-date/not expired).</w:t>
                            </w:r>
                          </w:p>
                          <w:p w14:paraId="12DE2A3B" w14:textId="77777777" w:rsidR="00CD522C" w:rsidRPr="00C63060" w:rsidRDefault="00CD522C" w:rsidP="00CD522C">
                            <w:p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4. Completion of e-learning for health (e-LfH) SRH module 14:</w:t>
                            </w:r>
                          </w:p>
                          <w:p w14:paraId="7006CC4F" w14:textId="77777777" w:rsidR="00CD522C" w:rsidRPr="00C63060" w:rsidRDefault="00CD522C" w:rsidP="00CD522C">
                            <w:p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 xml:space="preserve">‘Additional training in subdermal contraceptive implants’ (free for NHS staff to register: </w:t>
                            </w:r>
                            <w:hyperlink r:id="rId23" w:history="1">
                              <w:r w:rsidRPr="00F4227D">
                                <w:rPr>
                                  <w:rStyle w:val="Hyperlink"/>
                                  <w:rFonts w:ascii="Calibri" w:hAnsi="Calibri" w:cs="Calibri"/>
                                  <w:b/>
                                  <w:sz w:val="24"/>
                                  <w:szCs w:val="24"/>
                                </w:rPr>
                                <w:t>www.e-lfh.org.uk</w:t>
                              </w:r>
                            </w:hyperlink>
                            <w:r w:rsidRPr="00C63060">
                              <w:rPr>
                                <w:rFonts w:ascii="Calibri" w:hAnsi="Calibri" w:cs="Calibri"/>
                                <w:b/>
                                <w:color w:val="FFFFFF" w:themeColor="background1"/>
                                <w:sz w:val="24"/>
                                <w:szCs w:val="24"/>
                              </w:rPr>
                              <w:t>)</w:t>
                            </w:r>
                          </w:p>
                          <w:p w14:paraId="4FD8D95A" w14:textId="77777777" w:rsidR="00CD522C" w:rsidRPr="00C63060" w:rsidRDefault="00CD522C" w:rsidP="00CD522C">
                            <w:p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5. Completion of at least ONE of the following:</w:t>
                            </w:r>
                          </w:p>
                          <w:p w14:paraId="4D1725D7" w14:textId="77777777" w:rsidR="00CD522C" w:rsidRPr="00C63060" w:rsidRDefault="00CD522C" w:rsidP="00CD522C">
                            <w:pPr>
                              <w:pStyle w:val="ListParagraph"/>
                              <w:numPr>
                                <w:ilvl w:val="0"/>
                                <w:numId w:val="1"/>
                              </w:num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e-Learning for Health modules 1-4, 10 and 11</w:t>
                            </w:r>
                          </w:p>
                          <w:p w14:paraId="0C138246" w14:textId="718FF61F" w:rsidR="00CD522C" w:rsidRPr="00C63060" w:rsidRDefault="005A2340" w:rsidP="00CD522C">
                            <w:pPr>
                              <w:pStyle w:val="ListParagraph"/>
                              <w:numPr>
                                <w:ilvl w:val="0"/>
                                <w:numId w:val="1"/>
                              </w:num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attendance at Co</w:t>
                            </w:r>
                            <w:r w:rsidR="00CD522C" w:rsidRPr="00C63060">
                              <w:rPr>
                                <w:rFonts w:ascii="Calibri" w:hAnsi="Calibri" w:cs="Calibri"/>
                                <w:b/>
                                <w:color w:val="FFFFFF" w:themeColor="background1"/>
                                <w:sz w:val="24"/>
                                <w:szCs w:val="24"/>
                              </w:rPr>
                              <w:t>SRH ‘Essentials’ for primary care or midwives course</w:t>
                            </w:r>
                          </w:p>
                          <w:p w14:paraId="637970BF" w14:textId="4BEB6EBC" w:rsidR="00CD522C" w:rsidRPr="00C63060" w:rsidRDefault="00CD522C" w:rsidP="00CD522C">
                            <w:pPr>
                              <w:pStyle w:val="ListParagraph"/>
                              <w:numPr>
                                <w:ilvl w:val="0"/>
                                <w:numId w:val="1"/>
                              </w:num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for those working in maternity services – completion of NHS LearnPro training module in ‘Postpartum Contraception’</w:t>
                            </w:r>
                            <w:r w:rsidR="005A2340" w:rsidRPr="00C63060">
                              <w:rPr>
                                <w:rFonts w:ascii="Calibri" w:hAnsi="Calibri" w:cs="Calibri"/>
                                <w:b/>
                                <w:color w:val="FFFFFF" w:themeColor="background1"/>
                                <w:sz w:val="24"/>
                                <w:szCs w:val="24"/>
                              </w:rPr>
                              <w:t xml:space="preserve"> OR Turas Learn eLearning module in ‘Postpartum Contrception’.</w:t>
                            </w:r>
                          </w:p>
                          <w:p w14:paraId="44E74DDE" w14:textId="77777777" w:rsidR="00CD522C" w:rsidRDefault="00CD522C" w:rsidP="00CD522C">
                            <w:pPr>
                              <w:spacing w:after="0" w:line="240" w:lineRule="auto"/>
                              <w:rPr>
                                <w:rFonts w:ascii="Calibri" w:hAnsi="Calibri" w:cs="Calibri"/>
                                <w:sz w:val="24"/>
                                <w:szCs w:val="24"/>
                              </w:rPr>
                            </w:pPr>
                          </w:p>
                          <w:p w14:paraId="78A30880" w14:textId="77777777" w:rsidR="00CD522C" w:rsidRPr="00691C46" w:rsidRDefault="00CD522C" w:rsidP="00CD522C">
                            <w:pPr>
                              <w:spacing w:after="0" w:line="240" w:lineRule="auto"/>
                              <w:rPr>
                                <w:rFonts w:ascii="Calibri" w:hAnsi="Calibri" w:cs="Calibri"/>
                                <w:sz w:val="24"/>
                                <w:szCs w:val="24"/>
                              </w:rPr>
                            </w:pPr>
                            <w:r>
                              <w:rPr>
                                <w:rFonts w:ascii="Calibri" w:hAnsi="Calibri" w:cs="Calibri"/>
                                <w:sz w:val="24"/>
                                <w:szCs w:val="24"/>
                              </w:rPr>
                              <w:t xml:space="preserve">Training certificates must be submitted to </w:t>
                            </w:r>
                            <w:hyperlink r:id="rId24" w:history="1">
                              <w:r w:rsidRPr="007B731E">
                                <w:rPr>
                                  <w:rStyle w:val="Hyperlink"/>
                                  <w:rFonts w:ascii="Calibri" w:hAnsi="Calibri" w:cs="Calibri"/>
                                  <w:sz w:val="24"/>
                                  <w:szCs w:val="24"/>
                                </w:rPr>
                                <w:t>gram.srhtraining@nhs.scot</w:t>
                              </w:r>
                            </w:hyperlink>
                            <w:r>
                              <w:rPr>
                                <w:rFonts w:ascii="Calibri" w:hAnsi="Calibri" w:cs="Calibri"/>
                                <w:sz w:val="24"/>
                                <w:szCs w:val="24"/>
                              </w:rPr>
                              <w:t xml:space="preserve"> before training sessions will be allocated.  This training is a no cost 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8D09" id="Rounded Rectangular Callout 5" o:spid="_x0000_s1028" type="#_x0000_t62" style="position:absolute;margin-left:0;margin-top:.75pt;width:439.5pt;height:427.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" adj="6300,24300" fillcolor="#ed7d31" strokecolor="#ae5a21" strokeweight="1pt">
                <v:textbox>
                  <w:txbxContent>
                    <w:p w14:paraId="051AF65E" w14:textId="77777777" w:rsidR="00C63060" w:rsidRDefault="00CD522C" w:rsidP="00CD522C">
                      <w:pPr>
                        <w:spacing w:after="0" w:line="240" w:lineRule="auto"/>
                        <w:rPr>
                          <w:rFonts w:ascii="Calibri" w:hAnsi="Calibri" w:cs="Calibri"/>
                          <w:b/>
                          <w:color w:val="000000" w:themeColor="text1"/>
                          <w:sz w:val="24"/>
                          <w:szCs w:val="24"/>
                        </w:rPr>
                      </w:pPr>
                      <w:r w:rsidRPr="00C63060">
                        <w:rPr>
                          <w:rFonts w:ascii="Calibri" w:hAnsi="Calibri" w:cs="Calibri"/>
                          <w:b/>
                          <w:color w:val="000000" w:themeColor="text1"/>
                          <w:sz w:val="24"/>
                          <w:szCs w:val="24"/>
                          <w:u w:val="single"/>
                        </w:rPr>
                        <w:t>NHS SCOTLAND SDI TRAINING</w:t>
                      </w:r>
                      <w:r w:rsidR="00C63060">
                        <w:rPr>
                          <w:rFonts w:ascii="Calibri" w:hAnsi="Calibri" w:cs="Calibri"/>
                          <w:b/>
                          <w:color w:val="000000" w:themeColor="text1"/>
                          <w:sz w:val="24"/>
                          <w:szCs w:val="24"/>
                        </w:rPr>
                        <w:t>:</w:t>
                      </w:r>
                    </w:p>
                    <w:p w14:paraId="01B82441" w14:textId="766A394E" w:rsidR="00CD522C" w:rsidRPr="00C63060" w:rsidRDefault="00CD522C" w:rsidP="00CD522C">
                      <w:pPr>
                        <w:spacing w:after="0" w:line="240" w:lineRule="auto"/>
                        <w:rPr>
                          <w:rFonts w:ascii="Calibri" w:hAnsi="Calibri" w:cs="Calibri"/>
                          <w:b/>
                          <w:color w:val="000000" w:themeColor="text1"/>
                          <w:sz w:val="24"/>
                          <w:szCs w:val="24"/>
                        </w:rPr>
                      </w:pPr>
                      <w:r>
                        <w:rPr>
                          <w:rFonts w:ascii="Calibri" w:hAnsi="Calibri" w:cs="Calibri"/>
                          <w:sz w:val="24"/>
                          <w:szCs w:val="24"/>
                        </w:rPr>
                        <w:t xml:space="preserve">This training is ONLY for those working in maternity and gynaecology services to train to insert implants after pregnancy (postpartum / following abortion / miscarriage </w:t>
                      </w:r>
                      <w:proofErr w:type="spellStart"/>
                      <w:r>
                        <w:rPr>
                          <w:rFonts w:ascii="Calibri" w:hAnsi="Calibri" w:cs="Calibri"/>
                          <w:sz w:val="24"/>
                          <w:szCs w:val="24"/>
                        </w:rPr>
                        <w:t>etc</w:t>
                      </w:r>
                      <w:proofErr w:type="spellEnd"/>
                      <w:r>
                        <w:rPr>
                          <w:rFonts w:ascii="Calibri" w:hAnsi="Calibri" w:cs="Calibri"/>
                          <w:sz w:val="24"/>
                          <w:szCs w:val="24"/>
                        </w:rPr>
                        <w:t xml:space="preserve">). </w:t>
                      </w:r>
                    </w:p>
                    <w:p w14:paraId="10538AF0" w14:textId="77777777" w:rsidR="00CD522C" w:rsidRDefault="00CD522C" w:rsidP="00CD522C">
                      <w:pPr>
                        <w:spacing w:after="0" w:line="240" w:lineRule="auto"/>
                        <w:rPr>
                          <w:rFonts w:ascii="Calibri" w:hAnsi="Calibri" w:cs="Calibri"/>
                          <w:sz w:val="24"/>
                          <w:szCs w:val="24"/>
                        </w:rPr>
                      </w:pPr>
                    </w:p>
                    <w:p w14:paraId="7005CAF1" w14:textId="77777777" w:rsidR="00CD522C" w:rsidRDefault="00CD522C" w:rsidP="00CD522C">
                      <w:pPr>
                        <w:spacing w:after="0" w:line="240" w:lineRule="auto"/>
                        <w:rPr>
                          <w:rFonts w:ascii="Calibri" w:hAnsi="Calibri" w:cs="Calibri"/>
                          <w:sz w:val="24"/>
                          <w:szCs w:val="24"/>
                        </w:rPr>
                      </w:pPr>
                      <w:r>
                        <w:rPr>
                          <w:rFonts w:ascii="Calibri" w:hAnsi="Calibri" w:cs="Calibri"/>
                          <w:sz w:val="24"/>
                          <w:szCs w:val="24"/>
                        </w:rPr>
                        <w:t>1 or 2 practical training sessions is usually sufficient to obtain competency in insertion of implants.  Training pre-requisites are detailed as follows:</w:t>
                      </w:r>
                    </w:p>
                    <w:p w14:paraId="29476169" w14:textId="77777777" w:rsidR="00CD522C" w:rsidRDefault="00CD522C" w:rsidP="00CD522C">
                      <w:pPr>
                        <w:spacing w:after="0" w:line="240" w:lineRule="auto"/>
                        <w:rPr>
                          <w:rFonts w:ascii="Calibri" w:hAnsi="Calibri" w:cs="Calibri"/>
                          <w:sz w:val="24"/>
                          <w:szCs w:val="24"/>
                        </w:rPr>
                      </w:pPr>
                    </w:p>
                    <w:p w14:paraId="3270B550" w14:textId="77777777" w:rsidR="00CD522C" w:rsidRPr="00C63060" w:rsidRDefault="00CD522C" w:rsidP="00CD522C">
                      <w:p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1. Fully registered nurse/midwife/doctor currently working in Maternity or Gynaecology setting.</w:t>
                      </w:r>
                    </w:p>
                    <w:p w14:paraId="28E8926F" w14:textId="77777777" w:rsidR="00CD522C" w:rsidRPr="00C63060" w:rsidRDefault="00CD522C" w:rsidP="00CD522C">
                      <w:p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2. Basic Life Support training certificate (in-date/not expired).</w:t>
                      </w:r>
                    </w:p>
                    <w:p w14:paraId="7D467407" w14:textId="77777777" w:rsidR="00CD522C" w:rsidRPr="00C63060" w:rsidRDefault="00CD522C" w:rsidP="00CD522C">
                      <w:p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3. Anaphylaxis training certificate (in-date/not expired).</w:t>
                      </w:r>
                    </w:p>
                    <w:p w14:paraId="12DE2A3B" w14:textId="77777777" w:rsidR="00CD522C" w:rsidRPr="00C63060" w:rsidRDefault="00CD522C" w:rsidP="00CD522C">
                      <w:p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4. Completion of e-learning for health (e-</w:t>
                      </w:r>
                      <w:proofErr w:type="spellStart"/>
                      <w:r w:rsidRPr="00C63060">
                        <w:rPr>
                          <w:rFonts w:ascii="Calibri" w:hAnsi="Calibri" w:cs="Calibri"/>
                          <w:b/>
                          <w:color w:val="FFFFFF" w:themeColor="background1"/>
                          <w:sz w:val="24"/>
                          <w:szCs w:val="24"/>
                        </w:rPr>
                        <w:t>LfH</w:t>
                      </w:r>
                      <w:proofErr w:type="spellEnd"/>
                      <w:r w:rsidRPr="00C63060">
                        <w:rPr>
                          <w:rFonts w:ascii="Calibri" w:hAnsi="Calibri" w:cs="Calibri"/>
                          <w:b/>
                          <w:color w:val="FFFFFF" w:themeColor="background1"/>
                          <w:sz w:val="24"/>
                          <w:szCs w:val="24"/>
                        </w:rPr>
                        <w:t>) SRH module 14:</w:t>
                      </w:r>
                    </w:p>
                    <w:p w14:paraId="7006CC4F" w14:textId="77777777" w:rsidR="00CD522C" w:rsidRPr="00C63060" w:rsidRDefault="00CD522C" w:rsidP="00CD522C">
                      <w:p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 xml:space="preserve">‘Additional training in subdermal contraceptive implants’ (free for NHS staff to register: </w:t>
                      </w:r>
                      <w:hyperlink r:id="rId25" w:history="1">
                        <w:r w:rsidRPr="00F4227D">
                          <w:rPr>
                            <w:rStyle w:val="Hyperlink"/>
                            <w:rFonts w:ascii="Calibri" w:hAnsi="Calibri" w:cs="Calibri"/>
                            <w:b/>
                            <w:sz w:val="24"/>
                            <w:szCs w:val="24"/>
                          </w:rPr>
                          <w:t>www.e-lfh.org.uk</w:t>
                        </w:r>
                      </w:hyperlink>
                      <w:r w:rsidRPr="00C63060">
                        <w:rPr>
                          <w:rFonts w:ascii="Calibri" w:hAnsi="Calibri" w:cs="Calibri"/>
                          <w:b/>
                          <w:color w:val="FFFFFF" w:themeColor="background1"/>
                          <w:sz w:val="24"/>
                          <w:szCs w:val="24"/>
                        </w:rPr>
                        <w:t>)</w:t>
                      </w:r>
                    </w:p>
                    <w:p w14:paraId="4FD8D95A" w14:textId="77777777" w:rsidR="00CD522C" w:rsidRPr="00C63060" w:rsidRDefault="00CD522C" w:rsidP="00CD522C">
                      <w:p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5. Completion of at least ONE of the following:</w:t>
                      </w:r>
                    </w:p>
                    <w:p w14:paraId="4D1725D7" w14:textId="77777777" w:rsidR="00CD522C" w:rsidRPr="00C63060" w:rsidRDefault="00CD522C" w:rsidP="00CD522C">
                      <w:pPr>
                        <w:pStyle w:val="ListParagraph"/>
                        <w:numPr>
                          <w:ilvl w:val="0"/>
                          <w:numId w:val="1"/>
                        </w:num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e-Learning for Health modules 1-4, 10 and 11</w:t>
                      </w:r>
                    </w:p>
                    <w:p w14:paraId="0C138246" w14:textId="718FF61F" w:rsidR="00CD522C" w:rsidRPr="00C63060" w:rsidRDefault="005A2340" w:rsidP="00CD522C">
                      <w:pPr>
                        <w:pStyle w:val="ListParagraph"/>
                        <w:numPr>
                          <w:ilvl w:val="0"/>
                          <w:numId w:val="1"/>
                        </w:num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 xml:space="preserve">attendance at </w:t>
                      </w:r>
                      <w:proofErr w:type="spellStart"/>
                      <w:r w:rsidRPr="00C63060">
                        <w:rPr>
                          <w:rFonts w:ascii="Calibri" w:hAnsi="Calibri" w:cs="Calibri"/>
                          <w:b/>
                          <w:color w:val="FFFFFF" w:themeColor="background1"/>
                          <w:sz w:val="24"/>
                          <w:szCs w:val="24"/>
                        </w:rPr>
                        <w:t>Co</w:t>
                      </w:r>
                      <w:r w:rsidR="00CD522C" w:rsidRPr="00C63060">
                        <w:rPr>
                          <w:rFonts w:ascii="Calibri" w:hAnsi="Calibri" w:cs="Calibri"/>
                          <w:b/>
                          <w:color w:val="FFFFFF" w:themeColor="background1"/>
                          <w:sz w:val="24"/>
                          <w:szCs w:val="24"/>
                        </w:rPr>
                        <w:t>SRH</w:t>
                      </w:r>
                      <w:proofErr w:type="spellEnd"/>
                      <w:r w:rsidR="00CD522C" w:rsidRPr="00C63060">
                        <w:rPr>
                          <w:rFonts w:ascii="Calibri" w:hAnsi="Calibri" w:cs="Calibri"/>
                          <w:b/>
                          <w:color w:val="FFFFFF" w:themeColor="background1"/>
                          <w:sz w:val="24"/>
                          <w:szCs w:val="24"/>
                        </w:rPr>
                        <w:t xml:space="preserve"> ‘Essentials’ for primary care or midwives course</w:t>
                      </w:r>
                    </w:p>
                    <w:p w14:paraId="637970BF" w14:textId="4BEB6EBC" w:rsidR="00CD522C" w:rsidRPr="00C63060" w:rsidRDefault="00CD522C" w:rsidP="00CD522C">
                      <w:pPr>
                        <w:pStyle w:val="ListParagraph"/>
                        <w:numPr>
                          <w:ilvl w:val="0"/>
                          <w:numId w:val="1"/>
                        </w:numPr>
                        <w:spacing w:after="0" w:line="240" w:lineRule="auto"/>
                        <w:rPr>
                          <w:rFonts w:ascii="Calibri" w:hAnsi="Calibri" w:cs="Calibri"/>
                          <w:b/>
                          <w:color w:val="FFFFFF" w:themeColor="background1"/>
                          <w:sz w:val="24"/>
                          <w:szCs w:val="24"/>
                        </w:rPr>
                      </w:pPr>
                      <w:r w:rsidRPr="00C63060">
                        <w:rPr>
                          <w:rFonts w:ascii="Calibri" w:hAnsi="Calibri" w:cs="Calibri"/>
                          <w:b/>
                          <w:color w:val="FFFFFF" w:themeColor="background1"/>
                          <w:sz w:val="24"/>
                          <w:szCs w:val="24"/>
                        </w:rPr>
                        <w:t xml:space="preserve">for those working in maternity services – completion of NHS </w:t>
                      </w:r>
                      <w:proofErr w:type="spellStart"/>
                      <w:r w:rsidRPr="00C63060">
                        <w:rPr>
                          <w:rFonts w:ascii="Calibri" w:hAnsi="Calibri" w:cs="Calibri"/>
                          <w:b/>
                          <w:color w:val="FFFFFF" w:themeColor="background1"/>
                          <w:sz w:val="24"/>
                          <w:szCs w:val="24"/>
                        </w:rPr>
                        <w:t>LearnPro</w:t>
                      </w:r>
                      <w:proofErr w:type="spellEnd"/>
                      <w:r w:rsidRPr="00C63060">
                        <w:rPr>
                          <w:rFonts w:ascii="Calibri" w:hAnsi="Calibri" w:cs="Calibri"/>
                          <w:b/>
                          <w:color w:val="FFFFFF" w:themeColor="background1"/>
                          <w:sz w:val="24"/>
                          <w:szCs w:val="24"/>
                        </w:rPr>
                        <w:t xml:space="preserve"> training module in ‘Postpartum Contraception’</w:t>
                      </w:r>
                      <w:r w:rsidR="005A2340" w:rsidRPr="00C63060">
                        <w:rPr>
                          <w:rFonts w:ascii="Calibri" w:hAnsi="Calibri" w:cs="Calibri"/>
                          <w:b/>
                          <w:color w:val="FFFFFF" w:themeColor="background1"/>
                          <w:sz w:val="24"/>
                          <w:szCs w:val="24"/>
                        </w:rPr>
                        <w:t xml:space="preserve"> OR </w:t>
                      </w:r>
                      <w:proofErr w:type="spellStart"/>
                      <w:r w:rsidR="005A2340" w:rsidRPr="00C63060">
                        <w:rPr>
                          <w:rFonts w:ascii="Calibri" w:hAnsi="Calibri" w:cs="Calibri"/>
                          <w:b/>
                          <w:color w:val="FFFFFF" w:themeColor="background1"/>
                          <w:sz w:val="24"/>
                          <w:szCs w:val="24"/>
                        </w:rPr>
                        <w:t>Turas</w:t>
                      </w:r>
                      <w:proofErr w:type="spellEnd"/>
                      <w:r w:rsidR="005A2340" w:rsidRPr="00C63060">
                        <w:rPr>
                          <w:rFonts w:ascii="Calibri" w:hAnsi="Calibri" w:cs="Calibri"/>
                          <w:b/>
                          <w:color w:val="FFFFFF" w:themeColor="background1"/>
                          <w:sz w:val="24"/>
                          <w:szCs w:val="24"/>
                        </w:rPr>
                        <w:t xml:space="preserve"> Learn eLearning module in ‘Postpartum </w:t>
                      </w:r>
                      <w:proofErr w:type="spellStart"/>
                      <w:r w:rsidR="005A2340" w:rsidRPr="00C63060">
                        <w:rPr>
                          <w:rFonts w:ascii="Calibri" w:hAnsi="Calibri" w:cs="Calibri"/>
                          <w:b/>
                          <w:color w:val="FFFFFF" w:themeColor="background1"/>
                          <w:sz w:val="24"/>
                          <w:szCs w:val="24"/>
                        </w:rPr>
                        <w:t>Contrception</w:t>
                      </w:r>
                      <w:proofErr w:type="spellEnd"/>
                      <w:r w:rsidR="005A2340" w:rsidRPr="00C63060">
                        <w:rPr>
                          <w:rFonts w:ascii="Calibri" w:hAnsi="Calibri" w:cs="Calibri"/>
                          <w:b/>
                          <w:color w:val="FFFFFF" w:themeColor="background1"/>
                          <w:sz w:val="24"/>
                          <w:szCs w:val="24"/>
                        </w:rPr>
                        <w:t>’.</w:t>
                      </w:r>
                    </w:p>
                    <w:p w14:paraId="44E74DDE" w14:textId="77777777" w:rsidR="00CD522C" w:rsidRDefault="00CD522C" w:rsidP="00CD522C">
                      <w:pPr>
                        <w:spacing w:after="0" w:line="240" w:lineRule="auto"/>
                        <w:rPr>
                          <w:rFonts w:ascii="Calibri" w:hAnsi="Calibri" w:cs="Calibri"/>
                          <w:sz w:val="24"/>
                          <w:szCs w:val="24"/>
                        </w:rPr>
                      </w:pPr>
                    </w:p>
                    <w:p w14:paraId="78A30880" w14:textId="77777777" w:rsidR="00CD522C" w:rsidRPr="00691C46" w:rsidRDefault="00CD522C" w:rsidP="00CD522C">
                      <w:pPr>
                        <w:spacing w:after="0" w:line="240" w:lineRule="auto"/>
                        <w:rPr>
                          <w:rFonts w:ascii="Calibri" w:hAnsi="Calibri" w:cs="Calibri"/>
                          <w:sz w:val="24"/>
                          <w:szCs w:val="24"/>
                        </w:rPr>
                      </w:pPr>
                      <w:r>
                        <w:rPr>
                          <w:rFonts w:ascii="Calibri" w:hAnsi="Calibri" w:cs="Calibri"/>
                          <w:sz w:val="24"/>
                          <w:szCs w:val="24"/>
                        </w:rPr>
                        <w:t xml:space="preserve">Training certificates must be submitted to </w:t>
                      </w:r>
                      <w:hyperlink r:id="rId26" w:history="1">
                        <w:r w:rsidRPr="007B731E">
                          <w:rPr>
                            <w:rStyle w:val="Hyperlink"/>
                            <w:rFonts w:ascii="Calibri" w:hAnsi="Calibri" w:cs="Calibri"/>
                            <w:sz w:val="24"/>
                            <w:szCs w:val="24"/>
                          </w:rPr>
                          <w:t>gram.srhtraining@nhs.scot</w:t>
                        </w:r>
                      </w:hyperlink>
                      <w:r>
                        <w:rPr>
                          <w:rFonts w:ascii="Calibri" w:hAnsi="Calibri" w:cs="Calibri"/>
                          <w:sz w:val="24"/>
                          <w:szCs w:val="24"/>
                        </w:rPr>
                        <w:t xml:space="preserve"> before training sessions will be allocated.  This training is a no cost option.</w:t>
                      </w:r>
                    </w:p>
                  </w:txbxContent>
                </v:textbox>
                <w10:wrap anchorx="margin"/>
              </v:shape>
            </w:pict>
          </mc:Fallback>
        </mc:AlternateContent>
      </w:r>
    </w:p>
    <w:p w14:paraId="5D668838" w14:textId="77777777" w:rsidR="00C30BCD" w:rsidRDefault="00C30BCD" w:rsidP="00404E73">
      <w:pPr>
        <w:spacing w:after="0" w:line="240" w:lineRule="auto"/>
        <w:rPr>
          <w:rFonts w:ascii="Calibri" w:hAnsi="Calibri" w:cs="Calibri"/>
          <w:sz w:val="24"/>
          <w:szCs w:val="24"/>
        </w:rPr>
      </w:pPr>
    </w:p>
    <w:p w14:paraId="4184ADFA" w14:textId="77777777" w:rsidR="00C30BCD" w:rsidRDefault="00C30BCD" w:rsidP="00404E73">
      <w:pPr>
        <w:spacing w:after="0" w:line="240" w:lineRule="auto"/>
        <w:rPr>
          <w:rFonts w:ascii="Calibri" w:hAnsi="Calibri" w:cs="Calibri"/>
          <w:sz w:val="24"/>
          <w:szCs w:val="24"/>
        </w:rPr>
      </w:pPr>
    </w:p>
    <w:p w14:paraId="1A131D4C" w14:textId="77777777" w:rsidR="00C30BCD" w:rsidRDefault="00C30BCD" w:rsidP="00404E73">
      <w:pPr>
        <w:spacing w:after="0" w:line="240" w:lineRule="auto"/>
        <w:rPr>
          <w:rFonts w:ascii="Calibri" w:hAnsi="Calibri" w:cs="Calibri"/>
          <w:sz w:val="24"/>
          <w:szCs w:val="24"/>
        </w:rPr>
      </w:pPr>
    </w:p>
    <w:p w14:paraId="6A57BF67" w14:textId="77777777" w:rsidR="00C30BCD" w:rsidRDefault="00C30BCD" w:rsidP="00404E73">
      <w:pPr>
        <w:spacing w:after="0" w:line="240" w:lineRule="auto"/>
        <w:rPr>
          <w:rFonts w:ascii="Calibri" w:hAnsi="Calibri" w:cs="Calibri"/>
          <w:sz w:val="24"/>
          <w:szCs w:val="24"/>
        </w:rPr>
      </w:pPr>
    </w:p>
    <w:p w14:paraId="4356C79B" w14:textId="77777777" w:rsidR="00C30BCD" w:rsidRDefault="00C30BCD" w:rsidP="00404E73">
      <w:pPr>
        <w:spacing w:after="0" w:line="240" w:lineRule="auto"/>
        <w:rPr>
          <w:rFonts w:ascii="Calibri" w:hAnsi="Calibri" w:cs="Calibri"/>
          <w:sz w:val="24"/>
          <w:szCs w:val="24"/>
        </w:rPr>
      </w:pPr>
    </w:p>
    <w:p w14:paraId="73346271" w14:textId="77777777" w:rsidR="00C30BCD" w:rsidRDefault="00C30BCD" w:rsidP="00404E73">
      <w:pPr>
        <w:spacing w:after="0" w:line="240" w:lineRule="auto"/>
        <w:rPr>
          <w:rFonts w:ascii="Calibri" w:hAnsi="Calibri" w:cs="Calibri"/>
          <w:sz w:val="24"/>
          <w:szCs w:val="24"/>
        </w:rPr>
      </w:pPr>
    </w:p>
    <w:p w14:paraId="3BB180C9" w14:textId="77777777" w:rsidR="00C30BCD" w:rsidRDefault="00C30BCD" w:rsidP="00404E73">
      <w:pPr>
        <w:spacing w:after="0" w:line="240" w:lineRule="auto"/>
        <w:rPr>
          <w:rFonts w:ascii="Calibri" w:hAnsi="Calibri" w:cs="Calibri"/>
          <w:sz w:val="24"/>
          <w:szCs w:val="24"/>
        </w:rPr>
      </w:pPr>
    </w:p>
    <w:p w14:paraId="23A6830D" w14:textId="77777777" w:rsidR="00C30BCD" w:rsidRDefault="00C30BCD" w:rsidP="00404E73">
      <w:pPr>
        <w:spacing w:after="0" w:line="240" w:lineRule="auto"/>
        <w:rPr>
          <w:rFonts w:ascii="Calibri" w:hAnsi="Calibri" w:cs="Calibri"/>
          <w:sz w:val="24"/>
          <w:szCs w:val="24"/>
        </w:rPr>
      </w:pPr>
    </w:p>
    <w:p w14:paraId="45FE5001" w14:textId="77777777" w:rsidR="00C30BCD" w:rsidRDefault="00C30BCD" w:rsidP="00404E73">
      <w:pPr>
        <w:spacing w:after="0" w:line="240" w:lineRule="auto"/>
        <w:rPr>
          <w:rFonts w:ascii="Calibri" w:hAnsi="Calibri" w:cs="Calibri"/>
          <w:sz w:val="24"/>
          <w:szCs w:val="24"/>
        </w:rPr>
      </w:pPr>
    </w:p>
    <w:p w14:paraId="48501EBD" w14:textId="77777777" w:rsidR="00C30BCD" w:rsidRDefault="00C30BCD" w:rsidP="00404E73">
      <w:pPr>
        <w:spacing w:after="0" w:line="240" w:lineRule="auto"/>
        <w:rPr>
          <w:rFonts w:ascii="Calibri" w:hAnsi="Calibri" w:cs="Calibri"/>
          <w:sz w:val="24"/>
          <w:szCs w:val="24"/>
        </w:rPr>
      </w:pPr>
    </w:p>
    <w:p w14:paraId="44B81379" w14:textId="77777777" w:rsidR="00C30BCD" w:rsidRDefault="00C30BCD" w:rsidP="00404E73">
      <w:pPr>
        <w:spacing w:after="0" w:line="240" w:lineRule="auto"/>
        <w:rPr>
          <w:rFonts w:ascii="Calibri" w:hAnsi="Calibri" w:cs="Calibri"/>
          <w:sz w:val="24"/>
          <w:szCs w:val="24"/>
        </w:rPr>
      </w:pPr>
    </w:p>
    <w:p w14:paraId="64CFE87D" w14:textId="77777777" w:rsidR="00C30BCD" w:rsidRDefault="00C30BCD" w:rsidP="00404E73">
      <w:pPr>
        <w:spacing w:after="0" w:line="240" w:lineRule="auto"/>
        <w:rPr>
          <w:rFonts w:ascii="Calibri" w:hAnsi="Calibri" w:cs="Calibri"/>
          <w:sz w:val="24"/>
          <w:szCs w:val="24"/>
        </w:rPr>
      </w:pPr>
    </w:p>
    <w:p w14:paraId="1716F3F5" w14:textId="77777777" w:rsidR="00C30BCD" w:rsidRDefault="00C30BCD" w:rsidP="00404E73">
      <w:pPr>
        <w:spacing w:after="0" w:line="240" w:lineRule="auto"/>
        <w:rPr>
          <w:rFonts w:ascii="Calibri" w:hAnsi="Calibri" w:cs="Calibri"/>
          <w:sz w:val="24"/>
          <w:szCs w:val="24"/>
        </w:rPr>
      </w:pPr>
    </w:p>
    <w:p w14:paraId="6699AABC" w14:textId="77777777" w:rsidR="00C30BCD" w:rsidRDefault="00C30BCD" w:rsidP="00404E73">
      <w:pPr>
        <w:spacing w:after="0" w:line="240" w:lineRule="auto"/>
        <w:rPr>
          <w:rFonts w:ascii="Calibri" w:hAnsi="Calibri" w:cs="Calibri"/>
          <w:sz w:val="24"/>
          <w:szCs w:val="24"/>
        </w:rPr>
      </w:pPr>
    </w:p>
    <w:p w14:paraId="3037D8FF" w14:textId="77777777" w:rsidR="00C30BCD" w:rsidRDefault="00C30BCD" w:rsidP="00404E73">
      <w:pPr>
        <w:spacing w:after="0" w:line="240" w:lineRule="auto"/>
        <w:rPr>
          <w:rFonts w:ascii="Calibri" w:hAnsi="Calibri" w:cs="Calibri"/>
          <w:sz w:val="24"/>
          <w:szCs w:val="24"/>
        </w:rPr>
      </w:pPr>
    </w:p>
    <w:p w14:paraId="698C7B49" w14:textId="77777777" w:rsidR="00C30BCD" w:rsidRDefault="00C30BCD" w:rsidP="00404E73">
      <w:pPr>
        <w:spacing w:after="0" w:line="240" w:lineRule="auto"/>
        <w:rPr>
          <w:rFonts w:ascii="Calibri" w:hAnsi="Calibri" w:cs="Calibri"/>
          <w:sz w:val="24"/>
          <w:szCs w:val="24"/>
        </w:rPr>
      </w:pPr>
    </w:p>
    <w:p w14:paraId="4D6298C1" w14:textId="77777777" w:rsidR="00C30BCD" w:rsidRDefault="00C30BCD" w:rsidP="00404E73">
      <w:pPr>
        <w:spacing w:after="0" w:line="240" w:lineRule="auto"/>
        <w:rPr>
          <w:rFonts w:ascii="Calibri" w:hAnsi="Calibri" w:cs="Calibri"/>
          <w:sz w:val="24"/>
          <w:szCs w:val="24"/>
        </w:rPr>
      </w:pPr>
    </w:p>
    <w:p w14:paraId="5A8AF9E8" w14:textId="77777777" w:rsidR="00C30BCD" w:rsidRDefault="00C30BCD" w:rsidP="00404E73">
      <w:pPr>
        <w:spacing w:after="0" w:line="240" w:lineRule="auto"/>
        <w:rPr>
          <w:rFonts w:ascii="Calibri" w:hAnsi="Calibri" w:cs="Calibri"/>
          <w:sz w:val="24"/>
          <w:szCs w:val="24"/>
        </w:rPr>
      </w:pPr>
    </w:p>
    <w:p w14:paraId="20A2124C" w14:textId="77777777" w:rsidR="00C30BCD" w:rsidRDefault="00C30BCD" w:rsidP="00404E73">
      <w:pPr>
        <w:spacing w:after="0" w:line="240" w:lineRule="auto"/>
        <w:rPr>
          <w:rFonts w:ascii="Calibri" w:hAnsi="Calibri" w:cs="Calibri"/>
          <w:sz w:val="24"/>
          <w:szCs w:val="24"/>
        </w:rPr>
      </w:pPr>
    </w:p>
    <w:p w14:paraId="04A4BF5C" w14:textId="77777777" w:rsidR="00C30BCD" w:rsidRDefault="00C30BCD" w:rsidP="00404E73">
      <w:pPr>
        <w:spacing w:after="0" w:line="240" w:lineRule="auto"/>
        <w:rPr>
          <w:rFonts w:ascii="Calibri" w:hAnsi="Calibri" w:cs="Calibri"/>
          <w:sz w:val="24"/>
          <w:szCs w:val="24"/>
        </w:rPr>
      </w:pPr>
    </w:p>
    <w:p w14:paraId="3F4DE66B" w14:textId="77777777" w:rsidR="00C30BCD" w:rsidRDefault="00C30BCD" w:rsidP="00404E73">
      <w:pPr>
        <w:spacing w:after="0" w:line="240" w:lineRule="auto"/>
        <w:rPr>
          <w:rFonts w:ascii="Calibri" w:hAnsi="Calibri" w:cs="Calibri"/>
          <w:sz w:val="24"/>
          <w:szCs w:val="24"/>
        </w:rPr>
      </w:pPr>
    </w:p>
    <w:p w14:paraId="2A8D60FA" w14:textId="77777777" w:rsidR="00C30BCD" w:rsidRDefault="00C30BCD" w:rsidP="00404E73">
      <w:pPr>
        <w:spacing w:after="0" w:line="240" w:lineRule="auto"/>
        <w:rPr>
          <w:rFonts w:ascii="Calibri" w:hAnsi="Calibri" w:cs="Calibri"/>
          <w:sz w:val="24"/>
          <w:szCs w:val="24"/>
        </w:rPr>
      </w:pPr>
    </w:p>
    <w:p w14:paraId="0CCE22F3" w14:textId="77777777" w:rsidR="00C30BCD" w:rsidRDefault="00C30BCD" w:rsidP="00404E73">
      <w:pPr>
        <w:spacing w:after="0" w:line="240" w:lineRule="auto"/>
        <w:rPr>
          <w:rFonts w:ascii="Calibri" w:hAnsi="Calibri" w:cs="Calibri"/>
          <w:sz w:val="24"/>
          <w:szCs w:val="24"/>
        </w:rPr>
      </w:pPr>
    </w:p>
    <w:p w14:paraId="5B1F8CBB" w14:textId="77777777" w:rsidR="00C30BCD" w:rsidRDefault="00C30BCD" w:rsidP="00404E73">
      <w:pPr>
        <w:spacing w:after="0" w:line="240" w:lineRule="auto"/>
        <w:rPr>
          <w:rFonts w:ascii="Calibri" w:hAnsi="Calibri" w:cs="Calibri"/>
          <w:sz w:val="24"/>
          <w:szCs w:val="24"/>
        </w:rPr>
      </w:pPr>
    </w:p>
    <w:p w14:paraId="31CDFA13" w14:textId="77777777" w:rsidR="00AC7FC4" w:rsidRDefault="00AC7FC4" w:rsidP="00404E73">
      <w:pPr>
        <w:spacing w:after="0" w:line="240" w:lineRule="auto"/>
        <w:rPr>
          <w:rFonts w:ascii="Calibri" w:hAnsi="Calibri" w:cs="Calibri"/>
          <w:sz w:val="24"/>
          <w:szCs w:val="24"/>
        </w:rPr>
      </w:pPr>
    </w:p>
    <w:p w14:paraId="0494C1CB" w14:textId="77777777" w:rsidR="001875A0" w:rsidRDefault="001875A0" w:rsidP="00404E73">
      <w:pPr>
        <w:spacing w:after="0" w:line="240" w:lineRule="auto"/>
        <w:rPr>
          <w:rFonts w:ascii="Calibri" w:hAnsi="Calibri" w:cs="Calibri"/>
          <w:sz w:val="24"/>
          <w:szCs w:val="24"/>
        </w:rPr>
      </w:pPr>
    </w:p>
    <w:p w14:paraId="59DB3819" w14:textId="77777777" w:rsidR="001875A0" w:rsidRDefault="001875A0" w:rsidP="00404E73">
      <w:pPr>
        <w:spacing w:after="0" w:line="240" w:lineRule="auto"/>
        <w:rPr>
          <w:rFonts w:ascii="Calibri" w:hAnsi="Calibri" w:cs="Calibri"/>
          <w:sz w:val="24"/>
          <w:szCs w:val="24"/>
        </w:rPr>
      </w:pPr>
    </w:p>
    <w:p w14:paraId="2FE6FA4A" w14:textId="77777777" w:rsidR="001875A0" w:rsidRDefault="001875A0" w:rsidP="00404E73">
      <w:pPr>
        <w:spacing w:after="0" w:line="240" w:lineRule="auto"/>
        <w:rPr>
          <w:rFonts w:ascii="Calibri" w:hAnsi="Calibri" w:cs="Calibri"/>
          <w:sz w:val="24"/>
          <w:szCs w:val="24"/>
        </w:rPr>
      </w:pPr>
    </w:p>
    <w:p w14:paraId="4B1CC2A6" w14:textId="77777777" w:rsidR="001875A0" w:rsidRDefault="001875A0" w:rsidP="00404E73">
      <w:pPr>
        <w:spacing w:after="0" w:line="240" w:lineRule="auto"/>
        <w:rPr>
          <w:rFonts w:ascii="Calibri" w:hAnsi="Calibri" w:cs="Calibri"/>
          <w:sz w:val="24"/>
          <w:szCs w:val="24"/>
        </w:rPr>
      </w:pPr>
    </w:p>
    <w:p w14:paraId="3B1BF40E" w14:textId="77777777" w:rsidR="001875A0" w:rsidRDefault="001875A0" w:rsidP="00404E73">
      <w:pPr>
        <w:spacing w:after="0" w:line="240" w:lineRule="auto"/>
        <w:rPr>
          <w:rFonts w:ascii="Calibri" w:hAnsi="Calibri" w:cs="Calibri"/>
          <w:sz w:val="24"/>
          <w:szCs w:val="24"/>
        </w:rPr>
      </w:pPr>
    </w:p>
    <w:p w14:paraId="3A6E8757" w14:textId="77777777" w:rsidR="001875A0" w:rsidRDefault="001875A0" w:rsidP="00404E73">
      <w:pPr>
        <w:spacing w:after="0" w:line="240" w:lineRule="auto"/>
        <w:rPr>
          <w:rFonts w:ascii="Calibri" w:hAnsi="Calibri" w:cs="Calibri"/>
          <w:sz w:val="24"/>
          <w:szCs w:val="24"/>
        </w:rPr>
      </w:pPr>
    </w:p>
    <w:p w14:paraId="29642503" w14:textId="77777777" w:rsidR="001875A0" w:rsidRDefault="001875A0" w:rsidP="00404E73">
      <w:pPr>
        <w:spacing w:after="0" w:line="240" w:lineRule="auto"/>
        <w:rPr>
          <w:rFonts w:ascii="Calibri" w:hAnsi="Calibri" w:cs="Calibri"/>
          <w:sz w:val="24"/>
          <w:szCs w:val="24"/>
        </w:rPr>
      </w:pPr>
    </w:p>
    <w:p w14:paraId="7D4BC075" w14:textId="77777777" w:rsidR="001875A0" w:rsidRDefault="001875A0" w:rsidP="00404E73">
      <w:pPr>
        <w:spacing w:after="0" w:line="240" w:lineRule="auto"/>
        <w:rPr>
          <w:rFonts w:ascii="Calibri" w:hAnsi="Calibri" w:cs="Calibri"/>
          <w:sz w:val="24"/>
          <w:szCs w:val="24"/>
        </w:rPr>
      </w:pPr>
    </w:p>
    <w:p w14:paraId="496AC733" w14:textId="77777777" w:rsidR="00686EC9" w:rsidRDefault="00686EC9" w:rsidP="00404E73">
      <w:pPr>
        <w:spacing w:after="0" w:line="240" w:lineRule="auto"/>
        <w:rPr>
          <w:rFonts w:ascii="Calibri" w:hAnsi="Calibri" w:cs="Calibri"/>
          <w:sz w:val="24"/>
          <w:szCs w:val="24"/>
        </w:rPr>
      </w:pPr>
    </w:p>
    <w:p w14:paraId="0C5F5920" w14:textId="77777777" w:rsidR="00331C38" w:rsidRDefault="00331C38" w:rsidP="00404E73">
      <w:pPr>
        <w:spacing w:after="0" w:line="240" w:lineRule="auto"/>
        <w:rPr>
          <w:rFonts w:ascii="Calibri" w:hAnsi="Calibri" w:cs="Calibri"/>
          <w:sz w:val="24"/>
          <w:szCs w:val="24"/>
        </w:rPr>
      </w:pPr>
    </w:p>
    <w:p w14:paraId="40EAD407" w14:textId="77777777" w:rsidR="00331C38" w:rsidRDefault="00331C38" w:rsidP="00404E73">
      <w:pPr>
        <w:spacing w:after="0" w:line="240" w:lineRule="auto"/>
        <w:rPr>
          <w:rFonts w:ascii="Calibri" w:hAnsi="Calibri" w:cs="Calibri"/>
          <w:sz w:val="24"/>
          <w:szCs w:val="24"/>
        </w:rPr>
      </w:pPr>
    </w:p>
    <w:p w14:paraId="0BD4DB40" w14:textId="77777777" w:rsidR="00331C38" w:rsidRDefault="00331C38" w:rsidP="00404E73">
      <w:pPr>
        <w:spacing w:after="0" w:line="240" w:lineRule="auto"/>
        <w:rPr>
          <w:rFonts w:ascii="Calibri" w:hAnsi="Calibri" w:cs="Calibri"/>
          <w:sz w:val="24"/>
          <w:szCs w:val="24"/>
        </w:rPr>
      </w:pPr>
    </w:p>
    <w:p w14:paraId="7FEBDD65" w14:textId="77777777" w:rsidR="00331C38" w:rsidRDefault="00331C38" w:rsidP="00404E73">
      <w:pPr>
        <w:spacing w:after="0" w:line="240" w:lineRule="auto"/>
        <w:rPr>
          <w:rFonts w:ascii="Calibri" w:hAnsi="Calibri" w:cs="Calibri"/>
          <w:sz w:val="24"/>
          <w:szCs w:val="24"/>
        </w:rPr>
      </w:pPr>
    </w:p>
    <w:p w14:paraId="16995FE8" w14:textId="77777777" w:rsidR="00331C38" w:rsidRDefault="00331C38" w:rsidP="00404E73">
      <w:pPr>
        <w:spacing w:after="0" w:line="240" w:lineRule="auto"/>
        <w:rPr>
          <w:rFonts w:ascii="Calibri" w:hAnsi="Calibri" w:cs="Calibri"/>
          <w:sz w:val="24"/>
          <w:szCs w:val="24"/>
        </w:rPr>
      </w:pPr>
    </w:p>
    <w:p w14:paraId="150116A2" w14:textId="77777777" w:rsidR="00331C38" w:rsidRDefault="00331C38" w:rsidP="00404E73">
      <w:pPr>
        <w:spacing w:after="0" w:line="240" w:lineRule="auto"/>
        <w:rPr>
          <w:rFonts w:ascii="Calibri" w:hAnsi="Calibri" w:cs="Calibri"/>
          <w:sz w:val="24"/>
          <w:szCs w:val="24"/>
        </w:rPr>
      </w:pPr>
    </w:p>
    <w:p w14:paraId="65CE060A" w14:textId="77777777" w:rsidR="00331C38" w:rsidRDefault="00331C38" w:rsidP="00404E73">
      <w:pPr>
        <w:spacing w:after="0" w:line="240" w:lineRule="auto"/>
        <w:rPr>
          <w:rFonts w:ascii="Calibri" w:hAnsi="Calibri" w:cs="Calibri"/>
          <w:sz w:val="24"/>
          <w:szCs w:val="24"/>
        </w:rPr>
      </w:pPr>
    </w:p>
    <w:p w14:paraId="2BCA8886" w14:textId="77777777" w:rsidR="00331C38" w:rsidRDefault="00331C38" w:rsidP="00404E73">
      <w:pPr>
        <w:spacing w:after="0" w:line="240" w:lineRule="auto"/>
        <w:rPr>
          <w:rFonts w:ascii="Calibri" w:hAnsi="Calibri" w:cs="Calibri"/>
          <w:sz w:val="24"/>
          <w:szCs w:val="24"/>
        </w:rPr>
      </w:pPr>
    </w:p>
    <w:p w14:paraId="13E43CD2" w14:textId="77777777" w:rsidR="00331C38" w:rsidRDefault="00331C38" w:rsidP="00404E73">
      <w:pPr>
        <w:spacing w:after="0" w:line="240" w:lineRule="auto"/>
        <w:rPr>
          <w:rFonts w:ascii="Calibri" w:hAnsi="Calibri" w:cs="Calibri"/>
          <w:sz w:val="24"/>
          <w:szCs w:val="24"/>
        </w:rPr>
      </w:pPr>
    </w:p>
    <w:p w14:paraId="5E2341A9" w14:textId="77777777" w:rsidR="001875A0" w:rsidRDefault="001875A0" w:rsidP="00404E73">
      <w:pPr>
        <w:spacing w:after="0" w:line="240" w:lineRule="auto"/>
        <w:rPr>
          <w:rFonts w:ascii="Calibri" w:hAnsi="Calibri" w:cs="Calibri"/>
          <w:sz w:val="24"/>
          <w:szCs w:val="24"/>
        </w:rPr>
      </w:pPr>
    </w:p>
    <w:p w14:paraId="4A040F7E" w14:textId="77777777" w:rsidR="001875A0" w:rsidRDefault="001875A0" w:rsidP="00404E73">
      <w:pPr>
        <w:spacing w:after="0" w:line="240" w:lineRule="auto"/>
        <w:rPr>
          <w:rFonts w:ascii="Calibri" w:hAnsi="Calibri" w:cs="Calibri"/>
          <w:sz w:val="24"/>
          <w:szCs w:val="24"/>
        </w:rPr>
      </w:pPr>
    </w:p>
    <w:p w14:paraId="7C97EF36" w14:textId="77777777" w:rsidR="00404E73" w:rsidRDefault="00404E73" w:rsidP="00404E73">
      <w:pPr>
        <w:spacing w:after="0" w:line="240" w:lineRule="auto"/>
        <w:rPr>
          <w:rFonts w:ascii="Calibri" w:hAnsi="Calibri" w:cs="Calibri"/>
          <w:sz w:val="24"/>
          <w:szCs w:val="24"/>
        </w:rPr>
      </w:pPr>
    </w:p>
    <w:p w14:paraId="6BC0F30F" w14:textId="77777777" w:rsidR="00404E73" w:rsidRPr="001078B0" w:rsidRDefault="00B377DA" w:rsidP="00404E73">
      <w:pPr>
        <w:spacing w:after="0" w:line="240" w:lineRule="auto"/>
        <w:rPr>
          <w:rFonts w:ascii="Calibri" w:hAnsi="Calibri" w:cs="Calibri"/>
          <w:b/>
          <w:sz w:val="24"/>
          <w:szCs w:val="24"/>
          <w:u w:val="single"/>
        </w:rPr>
      </w:pPr>
      <w:r>
        <w:rPr>
          <w:rFonts w:ascii="Calibri" w:hAnsi="Calibri" w:cs="Calibri"/>
          <w:b/>
          <w:sz w:val="24"/>
          <w:szCs w:val="24"/>
          <w:u w:val="single"/>
        </w:rPr>
        <w:t>Intrauterine Contraception (coils)</w:t>
      </w:r>
      <w:r w:rsidR="00404E73" w:rsidRPr="001078B0">
        <w:rPr>
          <w:rFonts w:ascii="Calibri" w:hAnsi="Calibri" w:cs="Calibri"/>
          <w:b/>
          <w:sz w:val="24"/>
          <w:szCs w:val="24"/>
          <w:u w:val="single"/>
        </w:rPr>
        <w:t xml:space="preserve"> Training:</w:t>
      </w:r>
    </w:p>
    <w:p w14:paraId="64397DCF" w14:textId="77777777" w:rsidR="000B130D" w:rsidRDefault="000B130D" w:rsidP="000B130D">
      <w:pPr>
        <w:spacing w:after="0" w:line="240" w:lineRule="auto"/>
        <w:rPr>
          <w:rFonts w:ascii="Calibri" w:hAnsi="Calibri" w:cs="Calibri"/>
          <w:sz w:val="24"/>
          <w:szCs w:val="24"/>
          <w:u w:val="single"/>
        </w:rPr>
      </w:pPr>
    </w:p>
    <w:p w14:paraId="0C9C55AE" w14:textId="6C245D46" w:rsidR="002C6347" w:rsidRPr="002C6347" w:rsidRDefault="002C6347" w:rsidP="002C6347">
      <w:pPr>
        <w:spacing w:after="0" w:line="240" w:lineRule="auto"/>
        <w:rPr>
          <w:rFonts w:ascii="Calibri" w:hAnsi="Calibri" w:cs="Calibri"/>
          <w:sz w:val="24"/>
          <w:szCs w:val="24"/>
        </w:rPr>
      </w:pPr>
      <w:r w:rsidRPr="002C6347">
        <w:rPr>
          <w:rFonts w:ascii="Calibri" w:hAnsi="Calibri" w:cs="Calibri"/>
          <w:sz w:val="24"/>
          <w:szCs w:val="24"/>
        </w:rPr>
        <w:t>Tra</w:t>
      </w:r>
      <w:r>
        <w:rPr>
          <w:rFonts w:ascii="Calibri" w:hAnsi="Calibri" w:cs="Calibri"/>
          <w:sz w:val="24"/>
          <w:szCs w:val="24"/>
        </w:rPr>
        <w:t xml:space="preserve">inees have </w:t>
      </w:r>
      <w:r w:rsidR="00A35F29">
        <w:rPr>
          <w:rFonts w:ascii="Calibri" w:hAnsi="Calibri" w:cs="Calibri"/>
          <w:sz w:val="24"/>
          <w:szCs w:val="24"/>
        </w:rPr>
        <w:t xml:space="preserve">only </w:t>
      </w:r>
      <w:r>
        <w:rPr>
          <w:rFonts w:ascii="Calibri" w:hAnsi="Calibri" w:cs="Calibri"/>
          <w:sz w:val="24"/>
          <w:szCs w:val="24"/>
        </w:rPr>
        <w:t xml:space="preserve">one option for </w:t>
      </w:r>
      <w:r w:rsidR="00B377DA">
        <w:rPr>
          <w:rFonts w:ascii="Calibri" w:hAnsi="Calibri" w:cs="Calibri"/>
          <w:sz w:val="24"/>
          <w:szCs w:val="24"/>
        </w:rPr>
        <w:t>intrauterine contraceptive</w:t>
      </w:r>
      <w:r>
        <w:rPr>
          <w:rFonts w:ascii="Calibri" w:hAnsi="Calibri" w:cs="Calibri"/>
          <w:sz w:val="24"/>
          <w:szCs w:val="24"/>
        </w:rPr>
        <w:t xml:space="preserve"> training</w:t>
      </w:r>
      <w:r w:rsidR="00A35F29">
        <w:rPr>
          <w:rFonts w:ascii="Calibri" w:hAnsi="Calibri" w:cs="Calibri"/>
          <w:sz w:val="24"/>
          <w:szCs w:val="24"/>
        </w:rPr>
        <w:t xml:space="preserve"> (there is no equivalent NHS Grampian Certificate available)</w:t>
      </w:r>
      <w:r>
        <w:rPr>
          <w:rFonts w:ascii="Calibri" w:hAnsi="Calibri" w:cs="Calibri"/>
          <w:sz w:val="24"/>
          <w:szCs w:val="24"/>
        </w:rPr>
        <w:t>, detailed below</w:t>
      </w:r>
      <w:r w:rsidR="00B377DA">
        <w:rPr>
          <w:rFonts w:ascii="Calibri" w:hAnsi="Calibri" w:cs="Calibri"/>
          <w:sz w:val="24"/>
          <w:szCs w:val="24"/>
        </w:rPr>
        <w:t xml:space="preserve">. A </w:t>
      </w:r>
      <w:r>
        <w:rPr>
          <w:rFonts w:ascii="Calibri" w:hAnsi="Calibri" w:cs="Calibri"/>
          <w:sz w:val="24"/>
          <w:szCs w:val="24"/>
        </w:rPr>
        <w:t xml:space="preserve">training request </w:t>
      </w:r>
      <w:r w:rsidR="008765FB">
        <w:rPr>
          <w:rFonts w:ascii="Calibri" w:hAnsi="Calibri" w:cs="Calibri"/>
          <w:sz w:val="24"/>
          <w:szCs w:val="24"/>
        </w:rPr>
        <w:t xml:space="preserve">should be sent promptly </w:t>
      </w:r>
      <w:r>
        <w:rPr>
          <w:rFonts w:ascii="Calibri" w:hAnsi="Calibri" w:cs="Calibri"/>
          <w:sz w:val="24"/>
          <w:szCs w:val="24"/>
        </w:rPr>
        <w:t xml:space="preserve">to </w:t>
      </w:r>
      <w:hyperlink r:id="rId27" w:history="1">
        <w:r w:rsidRPr="007B731E">
          <w:rPr>
            <w:rStyle w:val="Hyperlink"/>
            <w:rFonts w:ascii="Calibri" w:hAnsi="Calibri" w:cs="Calibri"/>
            <w:sz w:val="24"/>
            <w:szCs w:val="24"/>
          </w:rPr>
          <w:t>gram.srhtraining@nhs.scot</w:t>
        </w:r>
      </w:hyperlink>
      <w:r>
        <w:rPr>
          <w:rFonts w:ascii="Calibri" w:hAnsi="Calibri" w:cs="Calibri"/>
          <w:sz w:val="24"/>
          <w:szCs w:val="24"/>
        </w:rPr>
        <w:t>, so that progress with submitting pre-requisites</w:t>
      </w:r>
      <w:r w:rsidR="003B49F7">
        <w:rPr>
          <w:rFonts w:ascii="Calibri" w:hAnsi="Calibri" w:cs="Calibri"/>
          <w:sz w:val="24"/>
          <w:szCs w:val="24"/>
        </w:rPr>
        <w:t xml:space="preserve"> can be monitored</w:t>
      </w:r>
      <w:r>
        <w:rPr>
          <w:rFonts w:ascii="Calibri" w:hAnsi="Calibri" w:cs="Calibri"/>
          <w:sz w:val="24"/>
          <w:szCs w:val="24"/>
        </w:rPr>
        <w:t xml:space="preserve"> and offering practical training sessions can be organised.</w:t>
      </w:r>
      <w:r w:rsidR="00B377DA">
        <w:rPr>
          <w:rFonts w:ascii="Calibri" w:hAnsi="Calibri" w:cs="Calibri"/>
          <w:sz w:val="24"/>
          <w:szCs w:val="24"/>
        </w:rPr>
        <w:t xml:space="preserve"> Practical sessions can only be organised once the trainee has completed the relevant pre-requisites.</w:t>
      </w:r>
    </w:p>
    <w:p w14:paraId="648FA1C4" w14:textId="042DA075" w:rsidR="002C6347" w:rsidRDefault="00D42F41" w:rsidP="000B130D">
      <w:pPr>
        <w:spacing w:after="0" w:line="240" w:lineRule="auto"/>
        <w:rPr>
          <w:rFonts w:ascii="Calibri" w:hAnsi="Calibri" w:cs="Calibri"/>
          <w:sz w:val="24"/>
          <w:szCs w:val="24"/>
          <w:u w:val="single"/>
        </w:rPr>
      </w:pPr>
      <w:r>
        <w:rPr>
          <w:rFonts w:ascii="Calibri" w:hAnsi="Calibri" w:cs="Calibri"/>
          <w:noProof/>
          <w:sz w:val="24"/>
          <w:szCs w:val="24"/>
          <w:u w:val="single"/>
          <w:lang w:eastAsia="en-GB"/>
        </w:rPr>
        <mc:AlternateContent>
          <mc:Choice Requires="wps">
            <w:drawing>
              <wp:anchor distT="0" distB="0" distL="114300" distR="114300" simplePos="0" relativeHeight="251662336" behindDoc="0" locked="0" layoutInCell="1" allowOverlap="1" wp14:anchorId="6E1AD32E" wp14:editId="41E5E8FC">
                <wp:simplePos x="0" y="0"/>
                <wp:positionH relativeFrom="column">
                  <wp:posOffset>-7620</wp:posOffset>
                </wp:positionH>
                <wp:positionV relativeFrom="paragraph">
                  <wp:posOffset>172830</wp:posOffset>
                </wp:positionV>
                <wp:extent cx="5550010" cy="6512118"/>
                <wp:effectExtent l="0" t="0" r="12700" b="860425"/>
                <wp:wrapNone/>
                <wp:docPr id="7" name="Rounded Rectangular Callout 7"/>
                <wp:cNvGraphicFramePr/>
                <a:graphic xmlns:a="http://schemas.openxmlformats.org/drawingml/2006/main">
                  <a:graphicData uri="http://schemas.microsoft.com/office/word/2010/wordprocessingShape">
                    <wps:wsp>
                      <wps:cNvSpPr/>
                      <wps:spPr>
                        <a:xfrm>
                          <a:off x="0" y="0"/>
                          <a:ext cx="5550010" cy="6512118"/>
                        </a:xfrm>
                        <a:prstGeom prst="wedgeRoundRectCallou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4255846" w14:textId="77777777" w:rsidR="00C63060" w:rsidRDefault="007A4FAE" w:rsidP="001875A0">
                            <w:pPr>
                              <w:spacing w:after="0" w:line="240" w:lineRule="auto"/>
                              <w:rPr>
                                <w:rFonts w:ascii="Calibri" w:hAnsi="Calibri" w:cs="Calibri"/>
                                <w:color w:val="000000" w:themeColor="text1"/>
                                <w:sz w:val="24"/>
                                <w:szCs w:val="24"/>
                              </w:rPr>
                            </w:pPr>
                            <w:r w:rsidRPr="00C63060">
                              <w:rPr>
                                <w:rFonts w:ascii="Calibri" w:hAnsi="Calibri" w:cs="Calibri"/>
                                <w:b/>
                                <w:color w:val="000000" w:themeColor="text1"/>
                                <w:sz w:val="24"/>
                                <w:szCs w:val="24"/>
                                <w:u w:val="single"/>
                              </w:rPr>
                              <w:t>Co</w:t>
                            </w:r>
                            <w:r w:rsidR="001875A0" w:rsidRPr="00C63060">
                              <w:rPr>
                                <w:rFonts w:ascii="Calibri" w:hAnsi="Calibri" w:cs="Calibri"/>
                                <w:b/>
                                <w:color w:val="000000" w:themeColor="text1"/>
                                <w:sz w:val="24"/>
                                <w:szCs w:val="24"/>
                                <w:u w:val="single"/>
                              </w:rPr>
                              <w:t>SRH LOC IUT TRAINING:</w:t>
                            </w:r>
                          </w:p>
                          <w:p w14:paraId="799E25B4" w14:textId="465A7275" w:rsidR="006D7337" w:rsidRPr="00C63060" w:rsidRDefault="00C63060" w:rsidP="001875A0">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T</w:t>
                            </w:r>
                            <w:r w:rsidR="001875A0" w:rsidRPr="00C63060">
                              <w:rPr>
                                <w:rFonts w:ascii="Calibri" w:hAnsi="Calibri" w:cs="Calibri"/>
                                <w:color w:val="000000" w:themeColor="text1"/>
                                <w:sz w:val="24"/>
                                <w:szCs w:val="24"/>
                              </w:rPr>
                              <w:t>his training has been developed to support women with contraceptive choices and access LARC provision within the UK, particularly in primary care and women’s services settings, and trainees are trained in both coil insertion and removal training over 5 or 6 practical training sessions.</w:t>
                            </w:r>
                          </w:p>
                          <w:p w14:paraId="375D2901" w14:textId="63289EA0" w:rsidR="00C63060" w:rsidRDefault="00175634" w:rsidP="001875A0">
                            <w:pPr>
                              <w:spacing w:after="0" w:line="240" w:lineRule="auto"/>
                              <w:rPr>
                                <w:rFonts w:ascii="Calibri" w:hAnsi="Calibri" w:cs="Calibri"/>
                                <w:color w:val="000000" w:themeColor="text1"/>
                                <w:sz w:val="24"/>
                                <w:szCs w:val="24"/>
                              </w:rPr>
                            </w:pPr>
                            <w:hyperlink r:id="rId28" w:history="1">
                              <w:r w:rsidR="00C63060" w:rsidRPr="00884A1B">
                                <w:rPr>
                                  <w:rStyle w:val="Hyperlink"/>
                                  <w:rFonts w:ascii="Calibri" w:hAnsi="Calibri" w:cs="Calibri"/>
                                  <w:sz w:val="24"/>
                                  <w:szCs w:val="24"/>
                                </w:rPr>
                                <w:t>https://www.cosrh.org/Public/Education-and-Training/letter-of-competence-intrauterine-techniques-loc-iut.aspx</w:t>
                              </w:r>
                            </w:hyperlink>
                          </w:p>
                          <w:p w14:paraId="1255906F" w14:textId="0BFAD4B9" w:rsidR="001875A0" w:rsidRPr="00C63060" w:rsidRDefault="001875A0" w:rsidP="001875A0">
                            <w:pPr>
                              <w:spacing w:after="0" w:line="240" w:lineRule="auto"/>
                              <w:rPr>
                                <w:rFonts w:ascii="Calibri" w:hAnsi="Calibri" w:cs="Calibri"/>
                                <w:color w:val="000000" w:themeColor="text1"/>
                                <w:sz w:val="24"/>
                                <w:szCs w:val="24"/>
                              </w:rPr>
                            </w:pPr>
                            <w:r w:rsidRPr="00C63060">
                              <w:rPr>
                                <w:rFonts w:ascii="Calibri" w:hAnsi="Calibri" w:cs="Calibri"/>
                                <w:color w:val="000000" w:themeColor="text1"/>
                                <w:sz w:val="24"/>
                                <w:szCs w:val="24"/>
                              </w:rPr>
                              <w:t>Training pre-requisites are detailed as follows:</w:t>
                            </w:r>
                          </w:p>
                          <w:p w14:paraId="7792BA67" w14:textId="77777777" w:rsidR="001875A0" w:rsidRPr="00C63060" w:rsidRDefault="001875A0" w:rsidP="001875A0">
                            <w:pPr>
                              <w:spacing w:after="0" w:line="240" w:lineRule="auto"/>
                              <w:rPr>
                                <w:rFonts w:ascii="Calibri" w:hAnsi="Calibri" w:cs="Calibri"/>
                                <w:color w:val="000000" w:themeColor="text1"/>
                                <w:sz w:val="24"/>
                                <w:szCs w:val="24"/>
                              </w:rPr>
                            </w:pPr>
                          </w:p>
                          <w:p w14:paraId="5305F794" w14:textId="1F4761F1" w:rsidR="001875A0" w:rsidRPr="006D7337" w:rsidRDefault="00ED0F94" w:rsidP="001875A0">
                            <w:pPr>
                              <w:shd w:val="clear" w:color="auto" w:fill="A6A6A6" w:themeFill="background1" w:themeFillShade="A6"/>
                              <w:spacing w:after="0" w:line="240" w:lineRule="auto"/>
                              <w:textAlignment w:val="baseline"/>
                              <w:rPr>
                                <w:rFonts w:ascii="Calibri" w:eastAsia="Times New Roman" w:hAnsi="Calibri" w:cs="Calibri"/>
                                <w:color w:val="FFFFFF" w:themeColor="background1"/>
                                <w:sz w:val="24"/>
                                <w:szCs w:val="24"/>
                                <w:lang w:eastAsia="en-GB"/>
                              </w:rPr>
                            </w:pPr>
                            <w:r>
                              <w:rPr>
                                <w:rFonts w:ascii="Calibri" w:eastAsia="Times New Roman" w:hAnsi="Calibri" w:cs="Calibri"/>
                                <w:b/>
                                <w:bCs/>
                                <w:color w:val="FFFFFF" w:themeColor="background1"/>
                                <w:sz w:val="24"/>
                                <w:szCs w:val="24"/>
                                <w:lang w:eastAsia="en-GB"/>
                              </w:rPr>
                              <w:t>1. Co</w:t>
                            </w:r>
                            <w:r w:rsidR="001875A0" w:rsidRPr="006D7337">
                              <w:rPr>
                                <w:rFonts w:ascii="Calibri" w:eastAsia="Times New Roman" w:hAnsi="Calibri" w:cs="Calibri"/>
                                <w:b/>
                                <w:bCs/>
                                <w:color w:val="FFFFFF" w:themeColor="background1"/>
                                <w:sz w:val="24"/>
                                <w:szCs w:val="24"/>
                                <w:lang w:eastAsia="en-GB"/>
                              </w:rPr>
                              <w:t xml:space="preserve">SRH Online Theory Assessment (OTA, previously called the EKA) exam </w:t>
                            </w:r>
                            <w:r w:rsidR="001875A0"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(provi</w:t>
                            </w:r>
                            <w:r>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ded you do not hold a current DCo</w:t>
                            </w:r>
                            <w:r w:rsidR="001875A0"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SRH).</w:t>
                            </w:r>
                          </w:p>
                          <w:p w14:paraId="26F7D3D7" w14:textId="196F4DB2" w:rsidR="001875A0" w:rsidRPr="006D7337" w:rsidRDefault="00ED0F94" w:rsidP="001875A0">
                            <w:pPr>
                              <w:shd w:val="clear" w:color="auto" w:fill="A6A6A6" w:themeFill="background1" w:themeFillShade="A6"/>
                              <w:spacing w:after="0" w:line="240" w:lineRule="auto"/>
                              <w:textAlignment w:val="baseline"/>
                              <w:rPr>
                                <w:rFonts w:ascii="Calibri" w:eastAsia="Times New Roman" w:hAnsi="Calibri" w:cs="Calibri"/>
                                <w:color w:val="FFFFFF" w:themeColor="background1"/>
                                <w:sz w:val="24"/>
                                <w:szCs w:val="24"/>
                                <w:lang w:eastAsia="en-GB"/>
                              </w:rPr>
                            </w:pPr>
                            <w:r>
                              <w:rPr>
                                <w:rFonts w:ascii="Calibri" w:eastAsia="Times New Roman" w:hAnsi="Calibri" w:cs="Calibri"/>
                                <w:b/>
                                <w:bCs/>
                                <w:color w:val="FFFFFF" w:themeColor="background1"/>
                                <w:sz w:val="24"/>
                                <w:szCs w:val="24"/>
                                <w:lang w:eastAsia="en-GB"/>
                              </w:rPr>
                              <w:t>2. Co</w:t>
                            </w:r>
                            <w:r w:rsidR="001875A0" w:rsidRPr="006D7337">
                              <w:rPr>
                                <w:rFonts w:ascii="Calibri" w:eastAsia="Times New Roman" w:hAnsi="Calibri" w:cs="Calibri"/>
                                <w:b/>
                                <w:bCs/>
                                <w:color w:val="FFFFFF" w:themeColor="background1"/>
                                <w:sz w:val="24"/>
                                <w:szCs w:val="24"/>
                                <w:lang w:eastAsia="en-GB"/>
                              </w:rPr>
                              <w:t xml:space="preserve">SRH Contraceptive Counselling Course </w:t>
                            </w:r>
                            <w:r w:rsidR="001875A0"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(provi</w:t>
                            </w:r>
                            <w:r>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ded you do not hold a current DCo</w:t>
                            </w:r>
                            <w:r w:rsidR="001875A0"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SRH).</w:t>
                            </w:r>
                          </w:p>
                          <w:p w14:paraId="0C86A83D" w14:textId="1951F1CE" w:rsidR="001875A0" w:rsidRPr="006D7337" w:rsidRDefault="001875A0" w:rsidP="001875A0">
                            <w:pPr>
                              <w:shd w:val="clear" w:color="auto" w:fill="A6A6A6" w:themeFill="background1" w:themeFillShade="A6"/>
                              <w:spacing w:after="0" w:line="240" w:lineRule="auto"/>
                              <w:textAlignment w:val="baseline"/>
                              <w:rPr>
                                <w:rFonts w:ascii="Calibri" w:hAnsi="Calibri" w:cs="Calibri"/>
                                <w:b/>
                                <w:color w:val="FFFFFF" w:themeColor="background1"/>
                                <w:sz w:val="24"/>
                                <w:szCs w:val="24"/>
                                <w:u w:val="single"/>
                              </w:rPr>
                            </w:pPr>
                            <w:r w:rsidRPr="006D7337">
                              <w:rPr>
                                <w:rFonts w:ascii="Calibri" w:eastAsia="Times New Roman" w:hAnsi="Calibri" w:cs="Calibri"/>
                                <w:b/>
                                <w:bCs/>
                                <w:color w:val="FFFFFF" w:themeColor="background1"/>
                                <w:sz w:val="24"/>
                                <w:szCs w:val="24"/>
                                <w:lang w:eastAsia="en-GB"/>
                              </w:rPr>
                              <w:t xml:space="preserve">3. e-LFH SRH Module 15 </w:t>
                            </w:r>
                            <w:r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(formerly eSRH Module 18) ‘Additional Training in Intrauterine Contraception’ (completed/refreshed within the last six months</w:t>
                            </w:r>
                            <w:r w:rsidRPr="006D7337">
                              <w:rPr>
                                <w:rFonts w:ascii="Calibri" w:hAnsi="Calibri" w:cs="Calibri"/>
                                <w:b/>
                                <w:color w:val="FFFFFF" w:themeColor="background1"/>
                                <w:sz w:val="24"/>
                                <w:szCs w:val="24"/>
                              </w:rPr>
                              <w:t xml:space="preserve"> - free for NHS staff to register: </w:t>
                            </w:r>
                            <w:hyperlink r:id="rId29" w:history="1">
                              <w:r w:rsidR="00895093" w:rsidRPr="00884A1B">
                                <w:rPr>
                                  <w:rStyle w:val="Hyperlink"/>
                                  <w:rFonts w:ascii="Calibri" w:hAnsi="Calibri" w:cs="Calibri"/>
                                  <w:b/>
                                  <w:sz w:val="24"/>
                                  <w:szCs w:val="24"/>
                                </w:rPr>
                                <w:t>www.e-lfh.org.uk</w:t>
                              </w:r>
                            </w:hyperlink>
                            <w:r w:rsidR="00895093">
                              <w:rPr>
                                <w:rStyle w:val="Hyperlink"/>
                                <w:rFonts w:ascii="Calibri" w:hAnsi="Calibri" w:cs="Calibri"/>
                                <w:b/>
                                <w:color w:val="FFFFFF" w:themeColor="background1"/>
                                <w:sz w:val="24"/>
                                <w:szCs w:val="24"/>
                              </w:rPr>
                              <w:t xml:space="preserve"> </w:t>
                            </w:r>
                            <w:r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w:t>
                            </w:r>
                          </w:p>
                          <w:p w14:paraId="495E2F43" w14:textId="5E046667" w:rsidR="001875A0" w:rsidRPr="006D7337" w:rsidRDefault="001875A0" w:rsidP="001875A0">
                            <w:pPr>
                              <w:shd w:val="clear" w:color="auto" w:fill="A6A6A6" w:themeFill="background1" w:themeFillShade="A6"/>
                              <w:spacing w:after="0" w:line="240" w:lineRule="auto"/>
                              <w:textAlignment w:val="baseline"/>
                              <w:rPr>
                                <w:rFonts w:ascii="Calibri" w:eastAsia="Times New Roman" w:hAnsi="Calibri" w:cs="Calibri"/>
                                <w:b/>
                                <w:bCs/>
                                <w:color w:val="FFFFFF" w:themeColor="background1"/>
                                <w:sz w:val="24"/>
                                <w:szCs w:val="24"/>
                                <w:lang w:eastAsia="en-GB"/>
                              </w:rPr>
                            </w:pPr>
                            <w:r w:rsidRPr="006D7337">
                              <w:rPr>
                                <w:rFonts w:ascii="Calibri" w:eastAsia="Times New Roman" w:hAnsi="Calibri" w:cs="Calibri"/>
                                <w:b/>
                                <w:bCs/>
                                <w:color w:val="FFFFFF" w:themeColor="background1"/>
                                <w:sz w:val="24"/>
                                <w:szCs w:val="24"/>
                                <w:lang w:eastAsia="en-GB"/>
                              </w:rPr>
                              <w:t>4. Level 3 safeguarding children/young people (see 'Public Protection' on Turas Learn/e-LFH modules/normally done within every 3 years)</w:t>
                            </w:r>
                          </w:p>
                          <w:p w14:paraId="0FDF0EFC" w14:textId="69D954DB" w:rsidR="001875A0" w:rsidRPr="006D7337" w:rsidRDefault="001875A0" w:rsidP="001875A0">
                            <w:pPr>
                              <w:shd w:val="clear" w:color="auto" w:fill="A6A6A6" w:themeFill="background1" w:themeFillShade="A6"/>
                              <w:spacing w:after="0" w:line="240" w:lineRule="auto"/>
                              <w:textAlignment w:val="baseline"/>
                              <w:rPr>
                                <w:rFonts w:ascii="Calibri" w:eastAsia="Times New Roman" w:hAnsi="Calibri" w:cs="Calibri"/>
                                <w:b/>
                                <w:bCs/>
                                <w:color w:val="FFFFFF" w:themeColor="background1"/>
                                <w:sz w:val="24"/>
                                <w:szCs w:val="24"/>
                                <w:lang w:eastAsia="en-GB"/>
                              </w:rPr>
                            </w:pPr>
                            <w:r w:rsidRPr="006D7337">
                              <w:rPr>
                                <w:rFonts w:ascii="Calibri" w:eastAsia="Times New Roman" w:hAnsi="Calibri" w:cs="Calibri"/>
                                <w:b/>
                                <w:bCs/>
                                <w:color w:val="FFFFFF" w:themeColor="background1"/>
                                <w:sz w:val="24"/>
                                <w:szCs w:val="24"/>
                                <w:lang w:eastAsia="en-GB"/>
                              </w:rPr>
                              <w:t>5. Level 2 safeguarding adults (see 'Public Protection' on Turas Learn/e-LFH modules/normally done within every 3 years)</w:t>
                            </w:r>
                          </w:p>
                          <w:p w14:paraId="7B4E9CE7" w14:textId="77777777" w:rsidR="001875A0" w:rsidRPr="006D7337" w:rsidRDefault="001875A0" w:rsidP="001875A0">
                            <w:pPr>
                              <w:shd w:val="clear" w:color="auto" w:fill="A6A6A6" w:themeFill="background1" w:themeFillShade="A6"/>
                              <w:spacing w:after="0" w:line="240" w:lineRule="auto"/>
                              <w:textAlignment w:val="baseline"/>
                              <w:rPr>
                                <w:rFonts w:ascii="Calibri" w:eastAsia="Times New Roman" w:hAnsi="Calibri" w:cs="Calibri"/>
                                <w:color w:val="FFFFFF" w:themeColor="background1"/>
                                <w:sz w:val="24"/>
                                <w:szCs w:val="24"/>
                                <w:lang w:eastAsia="en-GB"/>
                              </w:rPr>
                            </w:pPr>
                            <w:r w:rsidRPr="006D7337">
                              <w:rPr>
                                <w:rFonts w:ascii="Calibri" w:eastAsia="Times New Roman" w:hAnsi="Calibri" w:cs="Calibri"/>
                                <w:b/>
                                <w:bCs/>
                                <w:color w:val="FFFFFF" w:themeColor="background1"/>
                                <w:sz w:val="24"/>
                                <w:szCs w:val="24"/>
                                <w:lang w:eastAsia="en-GB"/>
                              </w:rPr>
                              <w:t xml:space="preserve">6. </w:t>
                            </w:r>
                            <w:r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Basic Life Support training (in-date/not expired/normally done every 12 months).</w:t>
                            </w:r>
                          </w:p>
                          <w:p w14:paraId="11E65570" w14:textId="77777777" w:rsidR="001875A0" w:rsidRPr="006D7337" w:rsidRDefault="001875A0" w:rsidP="001875A0">
                            <w:pPr>
                              <w:shd w:val="clear" w:color="auto" w:fill="A6A6A6" w:themeFill="background1" w:themeFillShade="A6"/>
                              <w:spacing w:after="0" w:line="240" w:lineRule="auto"/>
                              <w:textAlignment w:val="baseline"/>
                              <w:rPr>
                                <w:rFonts w:ascii="Calibri" w:eastAsia="Times New Roman" w:hAnsi="Calibri" w:cs="Calibri"/>
                                <w:color w:val="FFFFFF" w:themeColor="background1"/>
                                <w:sz w:val="24"/>
                                <w:szCs w:val="24"/>
                                <w:lang w:eastAsia="en-GB"/>
                              </w:rPr>
                            </w:pPr>
                            <w:r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7. Anaphylaxis training (in-date/not expired/normally done every 12 months)</w:t>
                            </w:r>
                          </w:p>
                          <w:p w14:paraId="4C68658E" w14:textId="77777777" w:rsidR="001875A0" w:rsidRPr="00C63060" w:rsidRDefault="001875A0" w:rsidP="001875A0">
                            <w:pPr>
                              <w:spacing w:after="0" w:line="240" w:lineRule="auto"/>
                              <w:rPr>
                                <w:rFonts w:ascii="Calibri" w:hAnsi="Calibri" w:cs="Calibri"/>
                                <w:color w:val="000000" w:themeColor="text1"/>
                                <w:sz w:val="24"/>
                                <w:szCs w:val="24"/>
                              </w:rPr>
                            </w:pPr>
                          </w:p>
                          <w:p w14:paraId="1627E69F" w14:textId="535E6802" w:rsidR="001875A0" w:rsidRPr="00C63060" w:rsidRDefault="00D42F41" w:rsidP="001875A0">
                            <w:pPr>
                              <w:spacing w:after="0" w:line="240" w:lineRule="auto"/>
                              <w:rPr>
                                <w:rFonts w:ascii="Calibri" w:hAnsi="Calibri" w:cs="Calibri"/>
                                <w:color w:val="000000" w:themeColor="text1"/>
                                <w:sz w:val="24"/>
                                <w:szCs w:val="24"/>
                              </w:rPr>
                            </w:pPr>
                            <w:r w:rsidRPr="00C63060">
                              <w:rPr>
                                <w:rFonts w:ascii="Calibri" w:hAnsi="Calibri" w:cs="Calibri"/>
                                <w:color w:val="000000" w:themeColor="text1"/>
                                <w:sz w:val="24"/>
                                <w:szCs w:val="24"/>
                              </w:rPr>
                              <w:t xml:space="preserve">Training certificates must be submitted to </w:t>
                            </w:r>
                            <w:hyperlink r:id="rId30" w:history="1">
                              <w:r w:rsidRPr="00F54398">
                                <w:rPr>
                                  <w:rStyle w:val="Hyperlink"/>
                                  <w:rFonts w:ascii="Calibri" w:hAnsi="Calibri" w:cs="Calibri"/>
                                  <w:sz w:val="24"/>
                                  <w:szCs w:val="24"/>
                                </w:rPr>
                                <w:t>gram.srhtraining@nhs.scot</w:t>
                              </w:r>
                            </w:hyperlink>
                            <w:r w:rsidRPr="00C63060">
                              <w:rPr>
                                <w:rFonts w:ascii="Calibri" w:hAnsi="Calibri" w:cs="Calibri"/>
                                <w:color w:val="000000" w:themeColor="text1"/>
                                <w:sz w:val="24"/>
                                <w:szCs w:val="24"/>
                              </w:rPr>
                              <w:t xml:space="preserve"> before training sessions will be allocated.  </w:t>
                            </w:r>
                            <w:r w:rsidR="001875A0" w:rsidRPr="00C63060">
                              <w:rPr>
                                <w:rFonts w:ascii="Calibri" w:hAnsi="Calibri" w:cs="Calibri"/>
                                <w:color w:val="000000" w:themeColor="text1"/>
                                <w:sz w:val="24"/>
                                <w:szCs w:val="24"/>
                              </w:rPr>
                              <w:t>This training has practical training session fees associated with it, of around £250, depending on the trainee’s circumstances.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AD32E" id="Rounded Rectangular Callout 7" o:spid="_x0000_s1029" type="#_x0000_t62" style="position:absolute;margin-left:-.6pt;margin-top:13.6pt;width:437pt;height:5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" adj="6300,24300" fillcolor="#a5a5a5 [3206]" strokecolor="#525252 [1606]" strokeweight="1pt">
                <v:textbox>
                  <w:txbxContent>
                    <w:p w14:paraId="64255846" w14:textId="77777777" w:rsidR="00C63060" w:rsidRDefault="007A4FAE" w:rsidP="001875A0">
                      <w:pPr>
                        <w:spacing w:after="0" w:line="240" w:lineRule="auto"/>
                        <w:rPr>
                          <w:rFonts w:ascii="Calibri" w:hAnsi="Calibri" w:cs="Calibri"/>
                          <w:color w:val="000000" w:themeColor="text1"/>
                          <w:sz w:val="24"/>
                          <w:szCs w:val="24"/>
                        </w:rPr>
                      </w:pPr>
                      <w:proofErr w:type="spellStart"/>
                      <w:r w:rsidRPr="00C63060">
                        <w:rPr>
                          <w:rFonts w:ascii="Calibri" w:hAnsi="Calibri" w:cs="Calibri"/>
                          <w:b/>
                          <w:color w:val="000000" w:themeColor="text1"/>
                          <w:sz w:val="24"/>
                          <w:szCs w:val="24"/>
                          <w:u w:val="single"/>
                        </w:rPr>
                        <w:t>Co</w:t>
                      </w:r>
                      <w:r w:rsidR="001875A0" w:rsidRPr="00C63060">
                        <w:rPr>
                          <w:rFonts w:ascii="Calibri" w:hAnsi="Calibri" w:cs="Calibri"/>
                          <w:b/>
                          <w:color w:val="000000" w:themeColor="text1"/>
                          <w:sz w:val="24"/>
                          <w:szCs w:val="24"/>
                          <w:u w:val="single"/>
                        </w:rPr>
                        <w:t>SRH</w:t>
                      </w:r>
                      <w:proofErr w:type="spellEnd"/>
                      <w:r w:rsidR="001875A0" w:rsidRPr="00C63060">
                        <w:rPr>
                          <w:rFonts w:ascii="Calibri" w:hAnsi="Calibri" w:cs="Calibri"/>
                          <w:b/>
                          <w:color w:val="000000" w:themeColor="text1"/>
                          <w:sz w:val="24"/>
                          <w:szCs w:val="24"/>
                          <w:u w:val="single"/>
                        </w:rPr>
                        <w:t xml:space="preserve"> LOC IUT TRAINING:</w:t>
                      </w:r>
                    </w:p>
                    <w:p w14:paraId="799E25B4" w14:textId="465A7275" w:rsidR="006D7337" w:rsidRPr="00C63060" w:rsidRDefault="00C63060" w:rsidP="001875A0">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T</w:t>
                      </w:r>
                      <w:r w:rsidR="001875A0" w:rsidRPr="00C63060">
                        <w:rPr>
                          <w:rFonts w:ascii="Calibri" w:hAnsi="Calibri" w:cs="Calibri"/>
                          <w:color w:val="000000" w:themeColor="text1"/>
                          <w:sz w:val="24"/>
                          <w:szCs w:val="24"/>
                        </w:rPr>
                        <w:t>his training has been developed to support women with contraceptive choices and access LARC provision within the UK, particularly in primary care and women’s services settings, and trainees are trained in both coil insertion and removal training over 5 or 6 practical training sessions.</w:t>
                      </w:r>
                    </w:p>
                    <w:p w14:paraId="375D2901" w14:textId="63289EA0" w:rsidR="00C63060" w:rsidRDefault="00C63060" w:rsidP="001875A0">
                      <w:pPr>
                        <w:spacing w:after="0" w:line="240" w:lineRule="auto"/>
                        <w:rPr>
                          <w:rFonts w:ascii="Calibri" w:hAnsi="Calibri" w:cs="Calibri"/>
                          <w:color w:val="000000" w:themeColor="text1"/>
                          <w:sz w:val="24"/>
                          <w:szCs w:val="24"/>
                        </w:rPr>
                      </w:pPr>
                      <w:hyperlink r:id="rId31" w:history="1">
                        <w:r w:rsidRPr="00884A1B">
                          <w:rPr>
                            <w:rStyle w:val="Hyperlink"/>
                            <w:rFonts w:ascii="Calibri" w:hAnsi="Calibri" w:cs="Calibri"/>
                            <w:sz w:val="24"/>
                            <w:szCs w:val="24"/>
                          </w:rPr>
                          <w:t>https://www.cosrh.org/Public/Education-and-Training/letter-of-competence-intrauterine-techniques-loc-iut.aspx</w:t>
                        </w:r>
                      </w:hyperlink>
                    </w:p>
                    <w:p w14:paraId="1255906F" w14:textId="0BFAD4B9" w:rsidR="001875A0" w:rsidRPr="00C63060" w:rsidRDefault="001875A0" w:rsidP="001875A0">
                      <w:pPr>
                        <w:spacing w:after="0" w:line="240" w:lineRule="auto"/>
                        <w:rPr>
                          <w:rFonts w:ascii="Calibri" w:hAnsi="Calibri" w:cs="Calibri"/>
                          <w:color w:val="000000" w:themeColor="text1"/>
                          <w:sz w:val="24"/>
                          <w:szCs w:val="24"/>
                        </w:rPr>
                      </w:pPr>
                      <w:r w:rsidRPr="00C63060">
                        <w:rPr>
                          <w:rFonts w:ascii="Calibri" w:hAnsi="Calibri" w:cs="Calibri"/>
                          <w:color w:val="000000" w:themeColor="text1"/>
                          <w:sz w:val="24"/>
                          <w:szCs w:val="24"/>
                        </w:rPr>
                        <w:t>Training pre-requisites are detailed as follows:</w:t>
                      </w:r>
                    </w:p>
                    <w:p w14:paraId="7792BA67" w14:textId="77777777" w:rsidR="001875A0" w:rsidRPr="00C63060" w:rsidRDefault="001875A0" w:rsidP="001875A0">
                      <w:pPr>
                        <w:spacing w:after="0" w:line="240" w:lineRule="auto"/>
                        <w:rPr>
                          <w:rFonts w:ascii="Calibri" w:hAnsi="Calibri" w:cs="Calibri"/>
                          <w:color w:val="000000" w:themeColor="text1"/>
                          <w:sz w:val="24"/>
                          <w:szCs w:val="24"/>
                        </w:rPr>
                      </w:pPr>
                    </w:p>
                    <w:p w14:paraId="5305F794" w14:textId="1F4761F1" w:rsidR="001875A0" w:rsidRPr="006D7337" w:rsidRDefault="00ED0F94" w:rsidP="001875A0">
                      <w:pPr>
                        <w:shd w:val="clear" w:color="auto" w:fill="A6A6A6" w:themeFill="background1" w:themeFillShade="A6"/>
                        <w:spacing w:after="0" w:line="240" w:lineRule="auto"/>
                        <w:textAlignment w:val="baseline"/>
                        <w:rPr>
                          <w:rFonts w:ascii="Calibri" w:eastAsia="Times New Roman" w:hAnsi="Calibri" w:cs="Calibri"/>
                          <w:color w:val="FFFFFF" w:themeColor="background1"/>
                          <w:sz w:val="24"/>
                          <w:szCs w:val="24"/>
                          <w:lang w:eastAsia="en-GB"/>
                        </w:rPr>
                      </w:pPr>
                      <w:r>
                        <w:rPr>
                          <w:rFonts w:ascii="Calibri" w:eastAsia="Times New Roman" w:hAnsi="Calibri" w:cs="Calibri"/>
                          <w:b/>
                          <w:bCs/>
                          <w:color w:val="FFFFFF" w:themeColor="background1"/>
                          <w:sz w:val="24"/>
                          <w:szCs w:val="24"/>
                          <w:lang w:eastAsia="en-GB"/>
                        </w:rPr>
                        <w:t xml:space="preserve">1. </w:t>
                      </w:r>
                      <w:proofErr w:type="spellStart"/>
                      <w:r>
                        <w:rPr>
                          <w:rFonts w:ascii="Calibri" w:eastAsia="Times New Roman" w:hAnsi="Calibri" w:cs="Calibri"/>
                          <w:b/>
                          <w:bCs/>
                          <w:color w:val="FFFFFF" w:themeColor="background1"/>
                          <w:sz w:val="24"/>
                          <w:szCs w:val="24"/>
                          <w:lang w:eastAsia="en-GB"/>
                        </w:rPr>
                        <w:t>Co</w:t>
                      </w:r>
                      <w:r w:rsidR="001875A0" w:rsidRPr="006D7337">
                        <w:rPr>
                          <w:rFonts w:ascii="Calibri" w:eastAsia="Times New Roman" w:hAnsi="Calibri" w:cs="Calibri"/>
                          <w:b/>
                          <w:bCs/>
                          <w:color w:val="FFFFFF" w:themeColor="background1"/>
                          <w:sz w:val="24"/>
                          <w:szCs w:val="24"/>
                          <w:lang w:eastAsia="en-GB"/>
                        </w:rPr>
                        <w:t>SRH</w:t>
                      </w:r>
                      <w:proofErr w:type="spellEnd"/>
                      <w:r w:rsidR="001875A0" w:rsidRPr="006D7337">
                        <w:rPr>
                          <w:rFonts w:ascii="Calibri" w:eastAsia="Times New Roman" w:hAnsi="Calibri" w:cs="Calibri"/>
                          <w:b/>
                          <w:bCs/>
                          <w:color w:val="FFFFFF" w:themeColor="background1"/>
                          <w:sz w:val="24"/>
                          <w:szCs w:val="24"/>
                          <w:lang w:eastAsia="en-GB"/>
                        </w:rPr>
                        <w:t xml:space="preserve"> Online Theory Assessment (OTA, previously called the EKA) exam </w:t>
                      </w:r>
                      <w:r w:rsidR="001875A0"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(provi</w:t>
                      </w:r>
                      <w:r>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 xml:space="preserve">ded you do not hold a current </w:t>
                      </w:r>
                      <w:proofErr w:type="spellStart"/>
                      <w:r>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DCo</w:t>
                      </w:r>
                      <w:r w:rsidR="001875A0"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SRH</w:t>
                      </w:r>
                      <w:proofErr w:type="spellEnd"/>
                      <w:r w:rsidR="001875A0"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w:t>
                      </w:r>
                    </w:p>
                    <w:p w14:paraId="26F7D3D7" w14:textId="196F4DB2" w:rsidR="001875A0" w:rsidRPr="006D7337" w:rsidRDefault="00ED0F94" w:rsidP="001875A0">
                      <w:pPr>
                        <w:shd w:val="clear" w:color="auto" w:fill="A6A6A6" w:themeFill="background1" w:themeFillShade="A6"/>
                        <w:spacing w:after="0" w:line="240" w:lineRule="auto"/>
                        <w:textAlignment w:val="baseline"/>
                        <w:rPr>
                          <w:rFonts w:ascii="Calibri" w:eastAsia="Times New Roman" w:hAnsi="Calibri" w:cs="Calibri"/>
                          <w:color w:val="FFFFFF" w:themeColor="background1"/>
                          <w:sz w:val="24"/>
                          <w:szCs w:val="24"/>
                          <w:lang w:eastAsia="en-GB"/>
                        </w:rPr>
                      </w:pPr>
                      <w:r>
                        <w:rPr>
                          <w:rFonts w:ascii="Calibri" w:eastAsia="Times New Roman" w:hAnsi="Calibri" w:cs="Calibri"/>
                          <w:b/>
                          <w:bCs/>
                          <w:color w:val="FFFFFF" w:themeColor="background1"/>
                          <w:sz w:val="24"/>
                          <w:szCs w:val="24"/>
                          <w:lang w:eastAsia="en-GB"/>
                        </w:rPr>
                        <w:t xml:space="preserve">2. </w:t>
                      </w:r>
                      <w:proofErr w:type="spellStart"/>
                      <w:r>
                        <w:rPr>
                          <w:rFonts w:ascii="Calibri" w:eastAsia="Times New Roman" w:hAnsi="Calibri" w:cs="Calibri"/>
                          <w:b/>
                          <w:bCs/>
                          <w:color w:val="FFFFFF" w:themeColor="background1"/>
                          <w:sz w:val="24"/>
                          <w:szCs w:val="24"/>
                          <w:lang w:eastAsia="en-GB"/>
                        </w:rPr>
                        <w:t>Co</w:t>
                      </w:r>
                      <w:r w:rsidR="001875A0" w:rsidRPr="006D7337">
                        <w:rPr>
                          <w:rFonts w:ascii="Calibri" w:eastAsia="Times New Roman" w:hAnsi="Calibri" w:cs="Calibri"/>
                          <w:b/>
                          <w:bCs/>
                          <w:color w:val="FFFFFF" w:themeColor="background1"/>
                          <w:sz w:val="24"/>
                          <w:szCs w:val="24"/>
                          <w:lang w:eastAsia="en-GB"/>
                        </w:rPr>
                        <w:t>SRH</w:t>
                      </w:r>
                      <w:proofErr w:type="spellEnd"/>
                      <w:r w:rsidR="001875A0" w:rsidRPr="006D7337">
                        <w:rPr>
                          <w:rFonts w:ascii="Calibri" w:eastAsia="Times New Roman" w:hAnsi="Calibri" w:cs="Calibri"/>
                          <w:b/>
                          <w:bCs/>
                          <w:color w:val="FFFFFF" w:themeColor="background1"/>
                          <w:sz w:val="24"/>
                          <w:szCs w:val="24"/>
                          <w:lang w:eastAsia="en-GB"/>
                        </w:rPr>
                        <w:t xml:space="preserve"> Contraceptive Counselling Course </w:t>
                      </w:r>
                      <w:r w:rsidR="001875A0"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(provi</w:t>
                      </w:r>
                      <w:r>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 xml:space="preserve">ded you do not hold a current </w:t>
                      </w:r>
                      <w:proofErr w:type="spellStart"/>
                      <w:r>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DCo</w:t>
                      </w:r>
                      <w:r w:rsidR="001875A0"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SRH</w:t>
                      </w:r>
                      <w:proofErr w:type="spellEnd"/>
                      <w:r w:rsidR="001875A0"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w:t>
                      </w:r>
                    </w:p>
                    <w:p w14:paraId="0C86A83D" w14:textId="1951F1CE" w:rsidR="001875A0" w:rsidRPr="006D7337" w:rsidRDefault="001875A0" w:rsidP="001875A0">
                      <w:pPr>
                        <w:shd w:val="clear" w:color="auto" w:fill="A6A6A6" w:themeFill="background1" w:themeFillShade="A6"/>
                        <w:spacing w:after="0" w:line="240" w:lineRule="auto"/>
                        <w:textAlignment w:val="baseline"/>
                        <w:rPr>
                          <w:rFonts w:ascii="Calibri" w:hAnsi="Calibri" w:cs="Calibri"/>
                          <w:b/>
                          <w:color w:val="FFFFFF" w:themeColor="background1"/>
                          <w:sz w:val="24"/>
                          <w:szCs w:val="24"/>
                          <w:u w:val="single"/>
                        </w:rPr>
                      </w:pPr>
                      <w:r w:rsidRPr="006D7337">
                        <w:rPr>
                          <w:rFonts w:ascii="Calibri" w:eastAsia="Times New Roman" w:hAnsi="Calibri" w:cs="Calibri"/>
                          <w:b/>
                          <w:bCs/>
                          <w:color w:val="FFFFFF" w:themeColor="background1"/>
                          <w:sz w:val="24"/>
                          <w:szCs w:val="24"/>
                          <w:lang w:eastAsia="en-GB"/>
                        </w:rPr>
                        <w:t xml:space="preserve">3. e-LFH SRH Module 15 </w:t>
                      </w:r>
                      <w:r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 xml:space="preserve">(formerly </w:t>
                      </w:r>
                      <w:proofErr w:type="spellStart"/>
                      <w:r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eSRH</w:t>
                      </w:r>
                      <w:proofErr w:type="spellEnd"/>
                      <w:r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 xml:space="preserve"> Module 18) ‘Additional Training in Intrauterine Contraception’ (completed/refreshed within the last six months</w:t>
                      </w:r>
                      <w:r w:rsidRPr="006D7337">
                        <w:rPr>
                          <w:rFonts w:ascii="Calibri" w:hAnsi="Calibri" w:cs="Calibri"/>
                          <w:b/>
                          <w:color w:val="FFFFFF" w:themeColor="background1"/>
                          <w:sz w:val="24"/>
                          <w:szCs w:val="24"/>
                        </w:rPr>
                        <w:t xml:space="preserve"> - free for NHS staff to register: </w:t>
                      </w:r>
                      <w:hyperlink r:id="rId32" w:history="1">
                        <w:r w:rsidR="00895093" w:rsidRPr="00884A1B">
                          <w:rPr>
                            <w:rStyle w:val="Hyperlink"/>
                            <w:rFonts w:ascii="Calibri" w:hAnsi="Calibri" w:cs="Calibri"/>
                            <w:b/>
                            <w:sz w:val="24"/>
                            <w:szCs w:val="24"/>
                          </w:rPr>
                          <w:t>www.e-lfh.org.uk</w:t>
                        </w:r>
                      </w:hyperlink>
                      <w:r w:rsidR="00895093">
                        <w:rPr>
                          <w:rStyle w:val="Hyperlink"/>
                          <w:rFonts w:ascii="Calibri" w:hAnsi="Calibri" w:cs="Calibri"/>
                          <w:b/>
                          <w:color w:val="FFFFFF" w:themeColor="background1"/>
                          <w:sz w:val="24"/>
                          <w:szCs w:val="24"/>
                        </w:rPr>
                        <w:t xml:space="preserve"> </w:t>
                      </w:r>
                      <w:r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w:t>
                      </w:r>
                    </w:p>
                    <w:p w14:paraId="495E2F43" w14:textId="5E046667" w:rsidR="001875A0" w:rsidRPr="006D7337" w:rsidRDefault="001875A0" w:rsidP="001875A0">
                      <w:pPr>
                        <w:shd w:val="clear" w:color="auto" w:fill="A6A6A6" w:themeFill="background1" w:themeFillShade="A6"/>
                        <w:spacing w:after="0" w:line="240" w:lineRule="auto"/>
                        <w:textAlignment w:val="baseline"/>
                        <w:rPr>
                          <w:rFonts w:ascii="Calibri" w:eastAsia="Times New Roman" w:hAnsi="Calibri" w:cs="Calibri"/>
                          <w:b/>
                          <w:bCs/>
                          <w:color w:val="FFFFFF" w:themeColor="background1"/>
                          <w:sz w:val="24"/>
                          <w:szCs w:val="24"/>
                          <w:lang w:eastAsia="en-GB"/>
                        </w:rPr>
                      </w:pPr>
                      <w:r w:rsidRPr="006D7337">
                        <w:rPr>
                          <w:rFonts w:ascii="Calibri" w:eastAsia="Times New Roman" w:hAnsi="Calibri" w:cs="Calibri"/>
                          <w:b/>
                          <w:bCs/>
                          <w:color w:val="FFFFFF" w:themeColor="background1"/>
                          <w:sz w:val="24"/>
                          <w:szCs w:val="24"/>
                          <w:lang w:eastAsia="en-GB"/>
                        </w:rPr>
                        <w:t xml:space="preserve">4. Level 3 safeguarding children/young people (see 'Public Protection' on </w:t>
                      </w:r>
                      <w:proofErr w:type="spellStart"/>
                      <w:r w:rsidRPr="006D7337">
                        <w:rPr>
                          <w:rFonts w:ascii="Calibri" w:eastAsia="Times New Roman" w:hAnsi="Calibri" w:cs="Calibri"/>
                          <w:b/>
                          <w:bCs/>
                          <w:color w:val="FFFFFF" w:themeColor="background1"/>
                          <w:sz w:val="24"/>
                          <w:szCs w:val="24"/>
                          <w:lang w:eastAsia="en-GB"/>
                        </w:rPr>
                        <w:t>Turas</w:t>
                      </w:r>
                      <w:proofErr w:type="spellEnd"/>
                      <w:r w:rsidRPr="006D7337">
                        <w:rPr>
                          <w:rFonts w:ascii="Calibri" w:eastAsia="Times New Roman" w:hAnsi="Calibri" w:cs="Calibri"/>
                          <w:b/>
                          <w:bCs/>
                          <w:color w:val="FFFFFF" w:themeColor="background1"/>
                          <w:sz w:val="24"/>
                          <w:szCs w:val="24"/>
                          <w:lang w:eastAsia="en-GB"/>
                        </w:rPr>
                        <w:t xml:space="preserve"> Learn/e-LFH modules/normally done within every 3 years)</w:t>
                      </w:r>
                    </w:p>
                    <w:p w14:paraId="0FDF0EFC" w14:textId="69D954DB" w:rsidR="001875A0" w:rsidRPr="006D7337" w:rsidRDefault="001875A0" w:rsidP="001875A0">
                      <w:pPr>
                        <w:shd w:val="clear" w:color="auto" w:fill="A6A6A6" w:themeFill="background1" w:themeFillShade="A6"/>
                        <w:spacing w:after="0" w:line="240" w:lineRule="auto"/>
                        <w:textAlignment w:val="baseline"/>
                        <w:rPr>
                          <w:rFonts w:ascii="Calibri" w:eastAsia="Times New Roman" w:hAnsi="Calibri" w:cs="Calibri"/>
                          <w:b/>
                          <w:bCs/>
                          <w:color w:val="FFFFFF" w:themeColor="background1"/>
                          <w:sz w:val="24"/>
                          <w:szCs w:val="24"/>
                          <w:lang w:eastAsia="en-GB"/>
                        </w:rPr>
                      </w:pPr>
                      <w:r w:rsidRPr="006D7337">
                        <w:rPr>
                          <w:rFonts w:ascii="Calibri" w:eastAsia="Times New Roman" w:hAnsi="Calibri" w:cs="Calibri"/>
                          <w:b/>
                          <w:bCs/>
                          <w:color w:val="FFFFFF" w:themeColor="background1"/>
                          <w:sz w:val="24"/>
                          <w:szCs w:val="24"/>
                          <w:lang w:eastAsia="en-GB"/>
                        </w:rPr>
                        <w:t xml:space="preserve">5. Level 2 safeguarding adults (see 'Public Protection' on </w:t>
                      </w:r>
                      <w:proofErr w:type="spellStart"/>
                      <w:r w:rsidRPr="006D7337">
                        <w:rPr>
                          <w:rFonts w:ascii="Calibri" w:eastAsia="Times New Roman" w:hAnsi="Calibri" w:cs="Calibri"/>
                          <w:b/>
                          <w:bCs/>
                          <w:color w:val="FFFFFF" w:themeColor="background1"/>
                          <w:sz w:val="24"/>
                          <w:szCs w:val="24"/>
                          <w:lang w:eastAsia="en-GB"/>
                        </w:rPr>
                        <w:t>Turas</w:t>
                      </w:r>
                      <w:proofErr w:type="spellEnd"/>
                      <w:r w:rsidRPr="006D7337">
                        <w:rPr>
                          <w:rFonts w:ascii="Calibri" w:eastAsia="Times New Roman" w:hAnsi="Calibri" w:cs="Calibri"/>
                          <w:b/>
                          <w:bCs/>
                          <w:color w:val="FFFFFF" w:themeColor="background1"/>
                          <w:sz w:val="24"/>
                          <w:szCs w:val="24"/>
                          <w:lang w:eastAsia="en-GB"/>
                        </w:rPr>
                        <w:t xml:space="preserve"> Learn/e-LFH modules/normally done within every 3 years)</w:t>
                      </w:r>
                    </w:p>
                    <w:p w14:paraId="7B4E9CE7" w14:textId="77777777" w:rsidR="001875A0" w:rsidRPr="006D7337" w:rsidRDefault="001875A0" w:rsidP="001875A0">
                      <w:pPr>
                        <w:shd w:val="clear" w:color="auto" w:fill="A6A6A6" w:themeFill="background1" w:themeFillShade="A6"/>
                        <w:spacing w:after="0" w:line="240" w:lineRule="auto"/>
                        <w:textAlignment w:val="baseline"/>
                        <w:rPr>
                          <w:rFonts w:ascii="Calibri" w:eastAsia="Times New Roman" w:hAnsi="Calibri" w:cs="Calibri"/>
                          <w:color w:val="FFFFFF" w:themeColor="background1"/>
                          <w:sz w:val="24"/>
                          <w:szCs w:val="24"/>
                          <w:lang w:eastAsia="en-GB"/>
                        </w:rPr>
                      </w:pPr>
                      <w:r w:rsidRPr="006D7337">
                        <w:rPr>
                          <w:rFonts w:ascii="Calibri" w:eastAsia="Times New Roman" w:hAnsi="Calibri" w:cs="Calibri"/>
                          <w:b/>
                          <w:bCs/>
                          <w:color w:val="FFFFFF" w:themeColor="background1"/>
                          <w:sz w:val="24"/>
                          <w:szCs w:val="24"/>
                          <w:lang w:eastAsia="en-GB"/>
                        </w:rPr>
                        <w:t xml:space="preserve">6. </w:t>
                      </w:r>
                      <w:r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Basic Life Support training (in-date/not expired/normally done every 12 months).</w:t>
                      </w:r>
                    </w:p>
                    <w:p w14:paraId="11E65570" w14:textId="77777777" w:rsidR="001875A0" w:rsidRPr="006D7337" w:rsidRDefault="001875A0" w:rsidP="001875A0">
                      <w:pPr>
                        <w:shd w:val="clear" w:color="auto" w:fill="A6A6A6" w:themeFill="background1" w:themeFillShade="A6"/>
                        <w:spacing w:after="0" w:line="240" w:lineRule="auto"/>
                        <w:textAlignment w:val="baseline"/>
                        <w:rPr>
                          <w:rFonts w:ascii="Calibri" w:eastAsia="Times New Roman" w:hAnsi="Calibri" w:cs="Calibri"/>
                          <w:color w:val="FFFFFF" w:themeColor="background1"/>
                          <w:sz w:val="24"/>
                          <w:szCs w:val="24"/>
                          <w:lang w:eastAsia="en-GB"/>
                        </w:rPr>
                      </w:pPr>
                      <w:r w:rsidRPr="006D7337">
                        <w:rPr>
                          <w:rFonts w:ascii="Calibri" w:eastAsia="Times New Roman" w:hAnsi="Calibri" w:cs="Calibri"/>
                          <w:b/>
                          <w:bCs/>
                          <w:color w:val="FFFFFF" w:themeColor="background1"/>
                          <w:sz w:val="24"/>
                          <w:szCs w:val="24"/>
                          <w:bdr w:val="none" w:sz="0" w:space="0" w:color="auto" w:frame="1"/>
                          <w:shd w:val="clear" w:color="auto" w:fill="A6A6A6" w:themeFill="background1" w:themeFillShade="A6"/>
                          <w:lang w:eastAsia="en-GB"/>
                        </w:rPr>
                        <w:t>7. Anaphylaxis training (in-date/not expired/normally done every 12 months)</w:t>
                      </w:r>
                    </w:p>
                    <w:p w14:paraId="4C68658E" w14:textId="77777777" w:rsidR="001875A0" w:rsidRPr="00C63060" w:rsidRDefault="001875A0" w:rsidP="001875A0">
                      <w:pPr>
                        <w:spacing w:after="0" w:line="240" w:lineRule="auto"/>
                        <w:rPr>
                          <w:rFonts w:ascii="Calibri" w:hAnsi="Calibri" w:cs="Calibri"/>
                          <w:color w:val="000000" w:themeColor="text1"/>
                          <w:sz w:val="24"/>
                          <w:szCs w:val="24"/>
                        </w:rPr>
                      </w:pPr>
                    </w:p>
                    <w:p w14:paraId="1627E69F" w14:textId="535E6802" w:rsidR="001875A0" w:rsidRPr="00C63060" w:rsidRDefault="00D42F41" w:rsidP="001875A0">
                      <w:pPr>
                        <w:spacing w:after="0" w:line="240" w:lineRule="auto"/>
                        <w:rPr>
                          <w:rFonts w:ascii="Calibri" w:hAnsi="Calibri" w:cs="Calibri"/>
                          <w:color w:val="000000" w:themeColor="text1"/>
                          <w:sz w:val="24"/>
                          <w:szCs w:val="24"/>
                        </w:rPr>
                      </w:pPr>
                      <w:r w:rsidRPr="00C63060">
                        <w:rPr>
                          <w:rFonts w:ascii="Calibri" w:hAnsi="Calibri" w:cs="Calibri"/>
                          <w:color w:val="000000" w:themeColor="text1"/>
                          <w:sz w:val="24"/>
                          <w:szCs w:val="24"/>
                        </w:rPr>
                        <w:t xml:space="preserve">Training certificates must be submitted to </w:t>
                      </w:r>
                      <w:hyperlink r:id="rId33" w:history="1">
                        <w:r w:rsidRPr="00F54398">
                          <w:rPr>
                            <w:rStyle w:val="Hyperlink"/>
                            <w:rFonts w:ascii="Calibri" w:hAnsi="Calibri" w:cs="Calibri"/>
                            <w:sz w:val="24"/>
                            <w:szCs w:val="24"/>
                          </w:rPr>
                          <w:t>gram.srhtraining@nhs.scot</w:t>
                        </w:r>
                      </w:hyperlink>
                      <w:r w:rsidRPr="00C63060">
                        <w:rPr>
                          <w:rFonts w:ascii="Calibri" w:hAnsi="Calibri" w:cs="Calibri"/>
                          <w:color w:val="000000" w:themeColor="text1"/>
                          <w:sz w:val="24"/>
                          <w:szCs w:val="24"/>
                        </w:rPr>
                        <w:t xml:space="preserve"> before training sessions will be allocated.  </w:t>
                      </w:r>
                      <w:r w:rsidR="001875A0" w:rsidRPr="00C63060">
                        <w:rPr>
                          <w:rFonts w:ascii="Calibri" w:hAnsi="Calibri" w:cs="Calibri"/>
                          <w:color w:val="000000" w:themeColor="text1"/>
                          <w:sz w:val="24"/>
                          <w:szCs w:val="24"/>
                        </w:rPr>
                        <w:t>This training has practical training session fees associated with it, of around £250, depending on the trainee’s circumstances.</w:t>
                      </w:r>
                    </w:p>
                  </w:txbxContent>
                </v:textbox>
              </v:shape>
            </w:pict>
          </mc:Fallback>
        </mc:AlternateContent>
      </w:r>
    </w:p>
    <w:p w14:paraId="3D4AEEAB" w14:textId="4B332560" w:rsidR="001875A0" w:rsidRDefault="001875A0" w:rsidP="000B130D">
      <w:pPr>
        <w:spacing w:after="0" w:line="240" w:lineRule="auto"/>
        <w:rPr>
          <w:rFonts w:ascii="Calibri" w:hAnsi="Calibri" w:cs="Calibri"/>
          <w:sz w:val="24"/>
          <w:szCs w:val="24"/>
          <w:u w:val="single"/>
        </w:rPr>
      </w:pPr>
    </w:p>
    <w:p w14:paraId="7EB2FCB2" w14:textId="77777777" w:rsidR="001875A0" w:rsidRDefault="001875A0" w:rsidP="000B130D">
      <w:pPr>
        <w:spacing w:after="0" w:line="240" w:lineRule="auto"/>
        <w:rPr>
          <w:rFonts w:ascii="Calibri" w:hAnsi="Calibri" w:cs="Calibri"/>
          <w:sz w:val="24"/>
          <w:szCs w:val="24"/>
          <w:u w:val="single"/>
        </w:rPr>
      </w:pPr>
    </w:p>
    <w:p w14:paraId="33952C0E" w14:textId="77777777" w:rsidR="001875A0" w:rsidRDefault="001875A0" w:rsidP="000B130D">
      <w:pPr>
        <w:spacing w:after="0" w:line="240" w:lineRule="auto"/>
        <w:rPr>
          <w:rFonts w:ascii="Calibri" w:hAnsi="Calibri" w:cs="Calibri"/>
          <w:sz w:val="24"/>
          <w:szCs w:val="24"/>
          <w:u w:val="single"/>
        </w:rPr>
      </w:pPr>
    </w:p>
    <w:p w14:paraId="7CC7E46E" w14:textId="77777777" w:rsidR="001875A0" w:rsidRDefault="001875A0" w:rsidP="000B130D">
      <w:pPr>
        <w:spacing w:after="0" w:line="240" w:lineRule="auto"/>
        <w:rPr>
          <w:rFonts w:ascii="Calibri" w:hAnsi="Calibri" w:cs="Calibri"/>
          <w:sz w:val="24"/>
          <w:szCs w:val="24"/>
          <w:u w:val="single"/>
        </w:rPr>
      </w:pPr>
    </w:p>
    <w:p w14:paraId="1B935DE1" w14:textId="77777777" w:rsidR="001875A0" w:rsidRDefault="001875A0" w:rsidP="000B130D">
      <w:pPr>
        <w:spacing w:after="0" w:line="240" w:lineRule="auto"/>
        <w:rPr>
          <w:rFonts w:ascii="Calibri" w:hAnsi="Calibri" w:cs="Calibri"/>
          <w:sz w:val="24"/>
          <w:szCs w:val="24"/>
          <w:u w:val="single"/>
        </w:rPr>
      </w:pPr>
    </w:p>
    <w:p w14:paraId="7F853569" w14:textId="77777777" w:rsidR="001875A0" w:rsidRDefault="001875A0" w:rsidP="000B130D">
      <w:pPr>
        <w:spacing w:after="0" w:line="240" w:lineRule="auto"/>
        <w:rPr>
          <w:rFonts w:ascii="Calibri" w:hAnsi="Calibri" w:cs="Calibri"/>
          <w:sz w:val="24"/>
          <w:szCs w:val="24"/>
          <w:u w:val="single"/>
        </w:rPr>
      </w:pPr>
    </w:p>
    <w:p w14:paraId="345EF196" w14:textId="77777777" w:rsidR="001875A0" w:rsidRDefault="001875A0" w:rsidP="000B130D">
      <w:pPr>
        <w:spacing w:after="0" w:line="240" w:lineRule="auto"/>
        <w:rPr>
          <w:rFonts w:ascii="Calibri" w:hAnsi="Calibri" w:cs="Calibri"/>
          <w:sz w:val="24"/>
          <w:szCs w:val="24"/>
          <w:u w:val="single"/>
        </w:rPr>
      </w:pPr>
    </w:p>
    <w:p w14:paraId="3966C575" w14:textId="77777777" w:rsidR="001875A0" w:rsidRDefault="001875A0" w:rsidP="000B130D">
      <w:pPr>
        <w:spacing w:after="0" w:line="240" w:lineRule="auto"/>
        <w:rPr>
          <w:rFonts w:ascii="Calibri" w:hAnsi="Calibri" w:cs="Calibri"/>
          <w:sz w:val="24"/>
          <w:szCs w:val="24"/>
          <w:u w:val="single"/>
        </w:rPr>
      </w:pPr>
    </w:p>
    <w:p w14:paraId="36B1FBA9" w14:textId="77777777" w:rsidR="001875A0" w:rsidRDefault="001875A0" w:rsidP="000B130D">
      <w:pPr>
        <w:spacing w:after="0" w:line="240" w:lineRule="auto"/>
        <w:rPr>
          <w:rFonts w:ascii="Calibri" w:hAnsi="Calibri" w:cs="Calibri"/>
          <w:sz w:val="24"/>
          <w:szCs w:val="24"/>
          <w:u w:val="single"/>
        </w:rPr>
      </w:pPr>
    </w:p>
    <w:p w14:paraId="65105A49" w14:textId="77777777" w:rsidR="001875A0" w:rsidRDefault="001875A0" w:rsidP="000B130D">
      <w:pPr>
        <w:spacing w:after="0" w:line="240" w:lineRule="auto"/>
        <w:rPr>
          <w:rFonts w:ascii="Calibri" w:hAnsi="Calibri" w:cs="Calibri"/>
          <w:sz w:val="24"/>
          <w:szCs w:val="24"/>
          <w:u w:val="single"/>
        </w:rPr>
      </w:pPr>
    </w:p>
    <w:p w14:paraId="3F647ED5" w14:textId="77777777" w:rsidR="001875A0" w:rsidRDefault="001875A0" w:rsidP="000B130D">
      <w:pPr>
        <w:spacing w:after="0" w:line="240" w:lineRule="auto"/>
        <w:rPr>
          <w:rFonts w:ascii="Calibri" w:hAnsi="Calibri" w:cs="Calibri"/>
          <w:sz w:val="24"/>
          <w:szCs w:val="24"/>
          <w:u w:val="single"/>
        </w:rPr>
      </w:pPr>
    </w:p>
    <w:p w14:paraId="0D6282D4" w14:textId="77777777" w:rsidR="001875A0" w:rsidRDefault="001875A0" w:rsidP="000B130D">
      <w:pPr>
        <w:spacing w:after="0" w:line="240" w:lineRule="auto"/>
        <w:rPr>
          <w:rFonts w:ascii="Calibri" w:hAnsi="Calibri" w:cs="Calibri"/>
          <w:sz w:val="24"/>
          <w:szCs w:val="24"/>
          <w:u w:val="single"/>
        </w:rPr>
      </w:pPr>
    </w:p>
    <w:p w14:paraId="1741C381" w14:textId="77777777" w:rsidR="001875A0" w:rsidRDefault="001875A0" w:rsidP="000B130D">
      <w:pPr>
        <w:spacing w:after="0" w:line="240" w:lineRule="auto"/>
        <w:rPr>
          <w:rFonts w:ascii="Calibri" w:hAnsi="Calibri" w:cs="Calibri"/>
          <w:sz w:val="24"/>
          <w:szCs w:val="24"/>
          <w:u w:val="single"/>
        </w:rPr>
      </w:pPr>
    </w:p>
    <w:p w14:paraId="50F5E016" w14:textId="77777777" w:rsidR="001875A0" w:rsidRDefault="001875A0" w:rsidP="000B130D">
      <w:pPr>
        <w:spacing w:after="0" w:line="240" w:lineRule="auto"/>
        <w:rPr>
          <w:rFonts w:ascii="Calibri" w:hAnsi="Calibri" w:cs="Calibri"/>
          <w:sz w:val="24"/>
          <w:szCs w:val="24"/>
          <w:u w:val="single"/>
        </w:rPr>
      </w:pPr>
    </w:p>
    <w:p w14:paraId="03A29CFD" w14:textId="77777777" w:rsidR="001875A0" w:rsidRDefault="001875A0" w:rsidP="000B130D">
      <w:pPr>
        <w:spacing w:after="0" w:line="240" w:lineRule="auto"/>
        <w:rPr>
          <w:rFonts w:ascii="Calibri" w:hAnsi="Calibri" w:cs="Calibri"/>
          <w:sz w:val="24"/>
          <w:szCs w:val="24"/>
          <w:u w:val="single"/>
        </w:rPr>
      </w:pPr>
    </w:p>
    <w:p w14:paraId="106D4618" w14:textId="77777777" w:rsidR="001875A0" w:rsidRDefault="001875A0" w:rsidP="000B130D">
      <w:pPr>
        <w:spacing w:after="0" w:line="240" w:lineRule="auto"/>
        <w:rPr>
          <w:rFonts w:ascii="Calibri" w:hAnsi="Calibri" w:cs="Calibri"/>
          <w:sz w:val="24"/>
          <w:szCs w:val="24"/>
          <w:u w:val="single"/>
        </w:rPr>
      </w:pPr>
    </w:p>
    <w:p w14:paraId="4B26B254" w14:textId="77777777" w:rsidR="001875A0" w:rsidRDefault="001875A0" w:rsidP="000B130D">
      <w:pPr>
        <w:spacing w:after="0" w:line="240" w:lineRule="auto"/>
        <w:rPr>
          <w:rFonts w:ascii="Calibri" w:hAnsi="Calibri" w:cs="Calibri"/>
          <w:sz w:val="24"/>
          <w:szCs w:val="24"/>
          <w:u w:val="single"/>
        </w:rPr>
      </w:pPr>
    </w:p>
    <w:p w14:paraId="26940F6B" w14:textId="77777777" w:rsidR="001875A0" w:rsidRDefault="001875A0" w:rsidP="000B130D">
      <w:pPr>
        <w:spacing w:after="0" w:line="240" w:lineRule="auto"/>
        <w:rPr>
          <w:rFonts w:ascii="Calibri" w:hAnsi="Calibri" w:cs="Calibri"/>
          <w:sz w:val="24"/>
          <w:szCs w:val="24"/>
          <w:u w:val="single"/>
        </w:rPr>
      </w:pPr>
    </w:p>
    <w:p w14:paraId="1920399D" w14:textId="77777777" w:rsidR="001875A0" w:rsidRDefault="001875A0" w:rsidP="000B130D">
      <w:pPr>
        <w:spacing w:after="0" w:line="240" w:lineRule="auto"/>
        <w:rPr>
          <w:rFonts w:ascii="Calibri" w:hAnsi="Calibri" w:cs="Calibri"/>
          <w:sz w:val="24"/>
          <w:szCs w:val="24"/>
          <w:u w:val="single"/>
        </w:rPr>
      </w:pPr>
    </w:p>
    <w:p w14:paraId="044F094A" w14:textId="77777777" w:rsidR="001875A0" w:rsidRDefault="001875A0" w:rsidP="000B130D">
      <w:pPr>
        <w:spacing w:after="0" w:line="240" w:lineRule="auto"/>
        <w:rPr>
          <w:rFonts w:ascii="Calibri" w:hAnsi="Calibri" w:cs="Calibri"/>
          <w:sz w:val="24"/>
          <w:szCs w:val="24"/>
          <w:u w:val="single"/>
        </w:rPr>
      </w:pPr>
    </w:p>
    <w:p w14:paraId="672419C6" w14:textId="77777777" w:rsidR="001875A0" w:rsidRDefault="001875A0" w:rsidP="000B130D">
      <w:pPr>
        <w:spacing w:after="0" w:line="240" w:lineRule="auto"/>
        <w:rPr>
          <w:rFonts w:ascii="Calibri" w:hAnsi="Calibri" w:cs="Calibri"/>
          <w:sz w:val="24"/>
          <w:szCs w:val="24"/>
          <w:u w:val="single"/>
        </w:rPr>
      </w:pPr>
    </w:p>
    <w:p w14:paraId="6EFD9C1D" w14:textId="77777777" w:rsidR="001875A0" w:rsidRDefault="001875A0" w:rsidP="000B130D">
      <w:pPr>
        <w:spacing w:after="0" w:line="240" w:lineRule="auto"/>
        <w:rPr>
          <w:rFonts w:ascii="Calibri" w:hAnsi="Calibri" w:cs="Calibri"/>
          <w:sz w:val="24"/>
          <w:szCs w:val="24"/>
          <w:u w:val="single"/>
        </w:rPr>
      </w:pPr>
    </w:p>
    <w:p w14:paraId="125B06EA" w14:textId="77777777" w:rsidR="001875A0" w:rsidRDefault="001875A0" w:rsidP="000B130D">
      <w:pPr>
        <w:spacing w:after="0" w:line="240" w:lineRule="auto"/>
        <w:rPr>
          <w:rFonts w:ascii="Calibri" w:hAnsi="Calibri" w:cs="Calibri"/>
          <w:sz w:val="24"/>
          <w:szCs w:val="24"/>
          <w:u w:val="single"/>
        </w:rPr>
      </w:pPr>
    </w:p>
    <w:p w14:paraId="4924F495" w14:textId="77777777" w:rsidR="001875A0" w:rsidRDefault="001875A0" w:rsidP="000B130D">
      <w:pPr>
        <w:spacing w:after="0" w:line="240" w:lineRule="auto"/>
        <w:rPr>
          <w:rFonts w:ascii="Calibri" w:hAnsi="Calibri" w:cs="Calibri"/>
          <w:sz w:val="24"/>
          <w:szCs w:val="24"/>
          <w:u w:val="single"/>
        </w:rPr>
      </w:pPr>
    </w:p>
    <w:p w14:paraId="27DD3C66" w14:textId="77777777" w:rsidR="001875A0" w:rsidRDefault="001875A0" w:rsidP="000B130D">
      <w:pPr>
        <w:spacing w:after="0" w:line="240" w:lineRule="auto"/>
        <w:rPr>
          <w:rFonts w:ascii="Calibri" w:hAnsi="Calibri" w:cs="Calibri"/>
          <w:sz w:val="24"/>
          <w:szCs w:val="24"/>
          <w:u w:val="single"/>
        </w:rPr>
      </w:pPr>
    </w:p>
    <w:p w14:paraId="6D62E813" w14:textId="77777777" w:rsidR="001875A0" w:rsidRDefault="001875A0" w:rsidP="000B130D">
      <w:pPr>
        <w:spacing w:after="0" w:line="240" w:lineRule="auto"/>
        <w:rPr>
          <w:rFonts w:ascii="Calibri" w:hAnsi="Calibri" w:cs="Calibri"/>
          <w:sz w:val="24"/>
          <w:szCs w:val="24"/>
          <w:u w:val="single"/>
        </w:rPr>
      </w:pPr>
    </w:p>
    <w:p w14:paraId="066E04A3" w14:textId="77777777" w:rsidR="001875A0" w:rsidRDefault="001875A0" w:rsidP="000B130D">
      <w:pPr>
        <w:spacing w:after="0" w:line="240" w:lineRule="auto"/>
        <w:rPr>
          <w:rFonts w:ascii="Calibri" w:hAnsi="Calibri" w:cs="Calibri"/>
          <w:sz w:val="24"/>
          <w:szCs w:val="24"/>
          <w:u w:val="single"/>
        </w:rPr>
      </w:pPr>
    </w:p>
    <w:p w14:paraId="45B48BB3" w14:textId="77777777" w:rsidR="001875A0" w:rsidRDefault="001875A0" w:rsidP="000B130D">
      <w:pPr>
        <w:spacing w:after="0" w:line="240" w:lineRule="auto"/>
        <w:rPr>
          <w:rFonts w:ascii="Calibri" w:hAnsi="Calibri" w:cs="Calibri"/>
          <w:sz w:val="24"/>
          <w:szCs w:val="24"/>
          <w:u w:val="single"/>
        </w:rPr>
      </w:pPr>
    </w:p>
    <w:p w14:paraId="3A602B7E" w14:textId="77777777" w:rsidR="001875A0" w:rsidRDefault="001875A0" w:rsidP="000B130D">
      <w:pPr>
        <w:spacing w:after="0" w:line="240" w:lineRule="auto"/>
        <w:rPr>
          <w:rFonts w:ascii="Calibri" w:hAnsi="Calibri" w:cs="Calibri"/>
          <w:sz w:val="24"/>
          <w:szCs w:val="24"/>
          <w:u w:val="single"/>
        </w:rPr>
      </w:pPr>
    </w:p>
    <w:p w14:paraId="167155F8" w14:textId="77777777" w:rsidR="001875A0" w:rsidRDefault="001875A0" w:rsidP="000B130D">
      <w:pPr>
        <w:spacing w:after="0" w:line="240" w:lineRule="auto"/>
        <w:rPr>
          <w:rFonts w:ascii="Calibri" w:hAnsi="Calibri" w:cs="Calibri"/>
          <w:sz w:val="24"/>
          <w:szCs w:val="24"/>
          <w:u w:val="single"/>
        </w:rPr>
      </w:pPr>
    </w:p>
    <w:p w14:paraId="14FBD2BA" w14:textId="77777777" w:rsidR="001875A0" w:rsidRDefault="001875A0" w:rsidP="000B130D">
      <w:pPr>
        <w:spacing w:after="0" w:line="240" w:lineRule="auto"/>
        <w:rPr>
          <w:rFonts w:ascii="Calibri" w:hAnsi="Calibri" w:cs="Calibri"/>
          <w:sz w:val="24"/>
          <w:szCs w:val="24"/>
          <w:u w:val="single"/>
        </w:rPr>
      </w:pPr>
    </w:p>
    <w:p w14:paraId="1BCFF5ED" w14:textId="77777777" w:rsidR="001875A0" w:rsidRDefault="001875A0" w:rsidP="000B130D">
      <w:pPr>
        <w:spacing w:after="0" w:line="240" w:lineRule="auto"/>
        <w:rPr>
          <w:rFonts w:ascii="Calibri" w:hAnsi="Calibri" w:cs="Calibri"/>
          <w:sz w:val="24"/>
          <w:szCs w:val="24"/>
          <w:u w:val="single"/>
        </w:rPr>
      </w:pPr>
    </w:p>
    <w:p w14:paraId="29C7CD19" w14:textId="77777777" w:rsidR="001875A0" w:rsidRDefault="001875A0" w:rsidP="000B130D">
      <w:pPr>
        <w:spacing w:after="0" w:line="240" w:lineRule="auto"/>
        <w:rPr>
          <w:rFonts w:ascii="Calibri" w:hAnsi="Calibri" w:cs="Calibri"/>
          <w:sz w:val="24"/>
          <w:szCs w:val="24"/>
          <w:u w:val="single"/>
        </w:rPr>
      </w:pPr>
    </w:p>
    <w:p w14:paraId="141A3C19" w14:textId="77777777" w:rsidR="001875A0" w:rsidRDefault="001875A0" w:rsidP="000B130D">
      <w:pPr>
        <w:spacing w:after="0" w:line="240" w:lineRule="auto"/>
        <w:rPr>
          <w:rFonts w:ascii="Calibri" w:hAnsi="Calibri" w:cs="Calibri"/>
          <w:sz w:val="24"/>
          <w:szCs w:val="24"/>
          <w:u w:val="single"/>
        </w:rPr>
      </w:pPr>
    </w:p>
    <w:p w14:paraId="4D804AFF" w14:textId="77777777" w:rsidR="001875A0" w:rsidRDefault="001875A0" w:rsidP="000B130D">
      <w:pPr>
        <w:spacing w:after="0" w:line="240" w:lineRule="auto"/>
        <w:rPr>
          <w:rFonts w:ascii="Calibri" w:hAnsi="Calibri" w:cs="Calibri"/>
          <w:sz w:val="24"/>
          <w:szCs w:val="24"/>
          <w:u w:val="single"/>
        </w:rPr>
      </w:pPr>
    </w:p>
    <w:p w14:paraId="4DC9F027" w14:textId="77777777" w:rsidR="001875A0" w:rsidRDefault="001875A0" w:rsidP="000B130D">
      <w:pPr>
        <w:spacing w:after="0" w:line="240" w:lineRule="auto"/>
        <w:rPr>
          <w:rFonts w:ascii="Calibri" w:hAnsi="Calibri" w:cs="Calibri"/>
          <w:sz w:val="24"/>
          <w:szCs w:val="24"/>
          <w:u w:val="single"/>
        </w:rPr>
      </w:pPr>
    </w:p>
    <w:p w14:paraId="570EE800" w14:textId="77777777" w:rsidR="001875A0" w:rsidRDefault="001875A0" w:rsidP="000B130D">
      <w:pPr>
        <w:spacing w:after="0" w:line="240" w:lineRule="auto"/>
        <w:rPr>
          <w:rFonts w:ascii="Calibri" w:hAnsi="Calibri" w:cs="Calibri"/>
          <w:sz w:val="24"/>
          <w:szCs w:val="24"/>
          <w:u w:val="single"/>
        </w:rPr>
      </w:pPr>
    </w:p>
    <w:p w14:paraId="7114112B" w14:textId="77777777" w:rsidR="001875A0" w:rsidRDefault="001875A0" w:rsidP="000B130D">
      <w:pPr>
        <w:spacing w:after="0" w:line="240" w:lineRule="auto"/>
        <w:rPr>
          <w:rFonts w:ascii="Calibri" w:hAnsi="Calibri" w:cs="Calibri"/>
          <w:sz w:val="24"/>
          <w:szCs w:val="24"/>
          <w:u w:val="single"/>
        </w:rPr>
      </w:pPr>
    </w:p>
    <w:p w14:paraId="1EBE8AF8" w14:textId="77777777" w:rsidR="00404E73" w:rsidRDefault="00404E73" w:rsidP="00404E73">
      <w:pPr>
        <w:spacing w:after="0" w:line="240" w:lineRule="auto"/>
        <w:rPr>
          <w:rFonts w:ascii="Calibri" w:hAnsi="Calibri" w:cs="Calibri"/>
          <w:sz w:val="24"/>
          <w:szCs w:val="24"/>
        </w:rPr>
      </w:pPr>
    </w:p>
    <w:p w14:paraId="0EE608B7" w14:textId="54B615B6" w:rsidR="00404E73" w:rsidRPr="001078B0" w:rsidRDefault="00895093" w:rsidP="00404E73">
      <w:pPr>
        <w:spacing w:after="0" w:line="240" w:lineRule="auto"/>
        <w:rPr>
          <w:rFonts w:ascii="Calibri" w:hAnsi="Calibri" w:cs="Calibri"/>
          <w:b/>
          <w:sz w:val="24"/>
          <w:szCs w:val="24"/>
          <w:u w:val="single"/>
        </w:rPr>
      </w:pPr>
      <w:r>
        <w:rPr>
          <w:rFonts w:ascii="Calibri" w:hAnsi="Calibri" w:cs="Calibri"/>
          <w:b/>
          <w:sz w:val="24"/>
          <w:szCs w:val="24"/>
          <w:u w:val="single"/>
        </w:rPr>
        <w:t>DCo</w:t>
      </w:r>
      <w:r w:rsidR="00404E73" w:rsidRPr="001078B0">
        <w:rPr>
          <w:rFonts w:ascii="Calibri" w:hAnsi="Calibri" w:cs="Calibri"/>
          <w:b/>
          <w:sz w:val="24"/>
          <w:szCs w:val="24"/>
          <w:u w:val="single"/>
        </w:rPr>
        <w:t>SRH Training:</w:t>
      </w:r>
    </w:p>
    <w:p w14:paraId="29E905EF" w14:textId="77777777" w:rsidR="00404E73" w:rsidRDefault="00404E73" w:rsidP="00404E73">
      <w:pPr>
        <w:spacing w:after="0" w:line="240" w:lineRule="auto"/>
        <w:rPr>
          <w:rFonts w:ascii="Calibri" w:hAnsi="Calibri" w:cs="Calibri"/>
          <w:sz w:val="24"/>
          <w:szCs w:val="24"/>
        </w:rPr>
      </w:pPr>
    </w:p>
    <w:p w14:paraId="6B95772A" w14:textId="1B52AE37" w:rsidR="003B49F7" w:rsidRDefault="00895093" w:rsidP="00404E73">
      <w:pPr>
        <w:spacing w:after="0" w:line="240" w:lineRule="auto"/>
        <w:rPr>
          <w:rFonts w:ascii="Calibri" w:hAnsi="Calibri" w:cs="Calibri"/>
          <w:sz w:val="24"/>
          <w:szCs w:val="24"/>
        </w:rPr>
      </w:pPr>
      <w:r>
        <w:rPr>
          <w:rFonts w:ascii="Calibri" w:hAnsi="Calibri" w:cs="Calibri"/>
          <w:sz w:val="24"/>
          <w:szCs w:val="24"/>
        </w:rPr>
        <w:t>The Co</w:t>
      </w:r>
      <w:r w:rsidR="00C84178">
        <w:rPr>
          <w:rFonts w:ascii="Calibri" w:hAnsi="Calibri" w:cs="Calibri"/>
          <w:sz w:val="24"/>
          <w:szCs w:val="24"/>
        </w:rPr>
        <w:t xml:space="preserve">SRH </w:t>
      </w:r>
      <w:r>
        <w:rPr>
          <w:rFonts w:ascii="Calibri" w:hAnsi="Calibri" w:cs="Calibri"/>
          <w:sz w:val="24"/>
          <w:szCs w:val="24"/>
        </w:rPr>
        <w:t>Diploma (DCo</w:t>
      </w:r>
      <w:r w:rsidR="00B377DA">
        <w:rPr>
          <w:rFonts w:ascii="Calibri" w:hAnsi="Calibri" w:cs="Calibri"/>
          <w:sz w:val="24"/>
          <w:szCs w:val="24"/>
        </w:rPr>
        <w:t xml:space="preserve">SRH) </w:t>
      </w:r>
      <w:r w:rsidR="00C84178">
        <w:rPr>
          <w:rFonts w:ascii="Calibri" w:hAnsi="Calibri" w:cs="Calibri"/>
          <w:sz w:val="24"/>
          <w:szCs w:val="24"/>
        </w:rPr>
        <w:t xml:space="preserve">is the </w:t>
      </w:r>
      <w:r w:rsidR="006D7337">
        <w:rPr>
          <w:rFonts w:ascii="Calibri" w:hAnsi="Calibri" w:cs="Calibri"/>
          <w:sz w:val="24"/>
          <w:szCs w:val="24"/>
        </w:rPr>
        <w:t>gold s</w:t>
      </w:r>
      <w:r w:rsidR="003B49F7">
        <w:rPr>
          <w:rFonts w:ascii="Calibri" w:hAnsi="Calibri" w:cs="Calibri"/>
          <w:sz w:val="24"/>
          <w:szCs w:val="24"/>
        </w:rPr>
        <w:t xml:space="preserve">tandard of SRH training available, but it does not include the LOC IUT and LOC SDI training to become </w:t>
      </w:r>
      <w:r w:rsidR="00986FF6">
        <w:rPr>
          <w:rFonts w:ascii="Calibri" w:hAnsi="Calibri" w:cs="Calibri"/>
          <w:sz w:val="24"/>
          <w:szCs w:val="24"/>
        </w:rPr>
        <w:t>implant and coil</w:t>
      </w:r>
      <w:r w:rsidR="003B49F7">
        <w:rPr>
          <w:rFonts w:ascii="Calibri" w:hAnsi="Calibri" w:cs="Calibri"/>
          <w:sz w:val="24"/>
          <w:szCs w:val="24"/>
        </w:rPr>
        <w:t xml:space="preserve"> fit</w:t>
      </w:r>
      <w:r w:rsidR="005A16AC">
        <w:rPr>
          <w:rFonts w:ascii="Calibri" w:hAnsi="Calibri" w:cs="Calibri"/>
          <w:sz w:val="24"/>
          <w:szCs w:val="24"/>
        </w:rPr>
        <w:t xml:space="preserve">ters, which </w:t>
      </w:r>
      <w:r w:rsidR="00B377DA">
        <w:rPr>
          <w:rFonts w:ascii="Calibri" w:hAnsi="Calibri" w:cs="Calibri"/>
          <w:sz w:val="24"/>
          <w:szCs w:val="24"/>
        </w:rPr>
        <w:t>need</w:t>
      </w:r>
      <w:r w:rsidR="003B49F7">
        <w:rPr>
          <w:rFonts w:ascii="Calibri" w:hAnsi="Calibri" w:cs="Calibri"/>
          <w:sz w:val="24"/>
          <w:szCs w:val="24"/>
        </w:rPr>
        <w:t xml:space="preserve"> to be c</w:t>
      </w:r>
      <w:r>
        <w:rPr>
          <w:rFonts w:ascii="Calibri" w:hAnsi="Calibri" w:cs="Calibri"/>
          <w:sz w:val="24"/>
          <w:szCs w:val="24"/>
        </w:rPr>
        <w:t>ompleted independently of the DCo</w:t>
      </w:r>
      <w:r w:rsidR="003B49F7">
        <w:rPr>
          <w:rFonts w:ascii="Calibri" w:hAnsi="Calibri" w:cs="Calibri"/>
          <w:sz w:val="24"/>
          <w:szCs w:val="24"/>
        </w:rPr>
        <w:t>SRH.</w:t>
      </w:r>
    </w:p>
    <w:p w14:paraId="60098230" w14:textId="1CD642CA" w:rsidR="00B82A7D" w:rsidRDefault="00686EC9" w:rsidP="00404E73">
      <w:pPr>
        <w:spacing w:after="0" w:line="240" w:lineRule="auto"/>
        <w:rPr>
          <w:rFonts w:ascii="Calibri" w:hAnsi="Calibri" w:cs="Calibri"/>
          <w:sz w:val="24"/>
          <w:szCs w:val="24"/>
        </w:rPr>
      </w:pPr>
      <w:r>
        <w:rPr>
          <w:rFonts w:ascii="Calibri" w:hAnsi="Calibri" w:cs="Calibri"/>
          <w:noProof/>
          <w:sz w:val="24"/>
          <w:szCs w:val="24"/>
          <w:lang w:eastAsia="en-GB"/>
        </w:rPr>
        <mc:AlternateContent>
          <mc:Choice Requires="wps">
            <w:drawing>
              <wp:anchor distT="0" distB="0" distL="114300" distR="114300" simplePos="0" relativeHeight="251663360" behindDoc="0" locked="0" layoutInCell="1" allowOverlap="1" wp14:anchorId="77883BC3" wp14:editId="36D79C43">
                <wp:simplePos x="0" y="0"/>
                <wp:positionH relativeFrom="column">
                  <wp:posOffset>-7620</wp:posOffset>
                </wp:positionH>
                <wp:positionV relativeFrom="paragraph">
                  <wp:posOffset>189865</wp:posOffset>
                </wp:positionV>
                <wp:extent cx="5565775" cy="6805930"/>
                <wp:effectExtent l="0" t="0" r="15875" b="871220"/>
                <wp:wrapNone/>
                <wp:docPr id="8" name="Rounded Rectangular Callout 8"/>
                <wp:cNvGraphicFramePr/>
                <a:graphic xmlns:a="http://schemas.openxmlformats.org/drawingml/2006/main">
                  <a:graphicData uri="http://schemas.microsoft.com/office/word/2010/wordprocessingShape">
                    <wps:wsp>
                      <wps:cNvSpPr/>
                      <wps:spPr>
                        <a:xfrm>
                          <a:off x="0" y="0"/>
                          <a:ext cx="5565775" cy="6805930"/>
                        </a:xfrm>
                        <a:prstGeom prst="wedgeRoundRectCallou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9D5139E" w14:textId="153F2EA5" w:rsidR="00D42F41" w:rsidRPr="00ED0F94" w:rsidRDefault="00895093" w:rsidP="00D42F41">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The DCo</w:t>
                            </w:r>
                            <w:r w:rsidR="00D42F41" w:rsidRPr="00ED0F94">
                              <w:rPr>
                                <w:rFonts w:ascii="Calibri" w:hAnsi="Calibri" w:cs="Calibri"/>
                                <w:color w:val="000000" w:themeColor="text1"/>
                                <w:sz w:val="24"/>
                                <w:szCs w:val="24"/>
                              </w:rPr>
                              <w:t xml:space="preserve">SRH requires a considerable amount of self-study time and has a number of different components </w:t>
                            </w:r>
                            <w:r>
                              <w:rPr>
                                <w:rFonts w:ascii="Calibri" w:hAnsi="Calibri" w:cs="Calibri"/>
                                <w:color w:val="000000" w:themeColor="text1"/>
                                <w:sz w:val="24"/>
                                <w:szCs w:val="24"/>
                              </w:rPr>
                              <w:t>to it. This is detailed on the Co</w:t>
                            </w:r>
                            <w:r w:rsidR="00D42F41" w:rsidRPr="00ED0F94">
                              <w:rPr>
                                <w:rFonts w:ascii="Calibri" w:hAnsi="Calibri" w:cs="Calibri"/>
                                <w:color w:val="000000" w:themeColor="text1"/>
                                <w:sz w:val="24"/>
                                <w:szCs w:val="24"/>
                              </w:rPr>
                              <w:t>SRH website, (</w:t>
                            </w:r>
                            <w:hyperlink r:id="rId34" w:history="1">
                              <w:r w:rsidRPr="00884A1B">
                                <w:rPr>
                                  <w:rStyle w:val="Hyperlink"/>
                                  <w:rFonts w:ascii="Calibri" w:hAnsi="Calibri" w:cs="Calibri"/>
                                  <w:sz w:val="24"/>
                                  <w:szCs w:val="24"/>
                                </w:rPr>
                                <w:t>https://www.cosrh.org/Public/Public/Education-and-Training/diploma.aspx</w:t>
                              </w:r>
                            </w:hyperlink>
                            <w:r w:rsidR="0089144B">
                              <w:rPr>
                                <w:rFonts w:ascii="Calibri" w:hAnsi="Calibri" w:cs="Calibri"/>
                                <w:color w:val="000000" w:themeColor="text1"/>
                                <w:sz w:val="24"/>
                                <w:szCs w:val="24"/>
                              </w:rPr>
                              <w:t>) and we have also created a PowerP</w:t>
                            </w:r>
                            <w:r w:rsidR="00D42F41" w:rsidRPr="00ED0F94">
                              <w:rPr>
                                <w:rFonts w:ascii="Calibri" w:hAnsi="Calibri" w:cs="Calibri"/>
                                <w:color w:val="000000" w:themeColor="text1"/>
                                <w:sz w:val="24"/>
                                <w:szCs w:val="24"/>
                              </w:rPr>
                              <w:t>oint presentation to detail the traini</w:t>
                            </w:r>
                            <w:r>
                              <w:rPr>
                                <w:rFonts w:ascii="Calibri" w:hAnsi="Calibri" w:cs="Calibri"/>
                                <w:color w:val="000000" w:themeColor="text1"/>
                                <w:sz w:val="24"/>
                                <w:szCs w:val="24"/>
                              </w:rPr>
                              <w:t>ng journey for a local trainee, whic</w:t>
                            </w:r>
                            <w:r w:rsidR="0089144B">
                              <w:rPr>
                                <w:rFonts w:ascii="Calibri" w:hAnsi="Calibri" w:cs="Calibri"/>
                                <w:color w:val="000000" w:themeColor="text1"/>
                                <w:sz w:val="24"/>
                                <w:szCs w:val="24"/>
                              </w:rPr>
                              <w:t>h will be provide,</w:t>
                            </w:r>
                            <w:r>
                              <w:rPr>
                                <w:rFonts w:ascii="Calibri" w:hAnsi="Calibri" w:cs="Calibri"/>
                                <w:color w:val="000000" w:themeColor="text1"/>
                                <w:sz w:val="24"/>
                                <w:szCs w:val="24"/>
                              </w:rPr>
                              <w:t xml:space="preserve"> upon request</w:t>
                            </w:r>
                            <w:r w:rsidR="0089144B">
                              <w:rPr>
                                <w:rFonts w:ascii="Calibri" w:hAnsi="Calibri" w:cs="Calibri"/>
                                <w:color w:val="000000" w:themeColor="text1"/>
                                <w:sz w:val="24"/>
                                <w:szCs w:val="24"/>
                              </w:rPr>
                              <w:t>.</w:t>
                            </w:r>
                          </w:p>
                          <w:p w14:paraId="4E5E51FD" w14:textId="77777777" w:rsidR="00D42F41" w:rsidRPr="00ED0F94" w:rsidRDefault="00D42F41" w:rsidP="00D42F41">
                            <w:pPr>
                              <w:spacing w:after="0" w:line="240" w:lineRule="auto"/>
                              <w:rPr>
                                <w:rFonts w:ascii="Calibri" w:hAnsi="Calibri" w:cs="Calibri"/>
                                <w:color w:val="000000" w:themeColor="text1"/>
                                <w:sz w:val="24"/>
                                <w:szCs w:val="24"/>
                              </w:rPr>
                            </w:pPr>
                          </w:p>
                          <w:p w14:paraId="137C3C97" w14:textId="40EEACB7" w:rsidR="00D42F41" w:rsidRPr="00ED0F94" w:rsidRDefault="00895093" w:rsidP="00D42F41">
                            <w:pPr>
                              <w:spacing w:after="0" w:line="240" w:lineRule="auto"/>
                              <w:rPr>
                                <w:rFonts w:ascii="Calibri" w:hAnsi="Calibri" w:cs="Calibri"/>
                                <w:color w:val="000000" w:themeColor="text1"/>
                                <w:sz w:val="24"/>
                                <w:szCs w:val="24"/>
                              </w:rPr>
                            </w:pPr>
                            <w:r>
                              <w:rPr>
                                <w:rFonts w:ascii="Calibri" w:hAnsi="Calibri" w:cs="Calibri"/>
                                <w:b/>
                                <w:color w:val="000000" w:themeColor="text1"/>
                                <w:sz w:val="24"/>
                                <w:szCs w:val="24"/>
                              </w:rPr>
                              <w:t>DCo</w:t>
                            </w:r>
                            <w:r w:rsidR="00D42F41" w:rsidRPr="00895093">
                              <w:rPr>
                                <w:rFonts w:ascii="Calibri" w:hAnsi="Calibri" w:cs="Calibri"/>
                                <w:b/>
                                <w:color w:val="000000" w:themeColor="text1"/>
                                <w:sz w:val="24"/>
                                <w:szCs w:val="24"/>
                              </w:rPr>
                              <w:t xml:space="preserve">SRH trainees are asked </w:t>
                            </w:r>
                            <w:r>
                              <w:rPr>
                                <w:rFonts w:ascii="Calibri" w:hAnsi="Calibri" w:cs="Calibri"/>
                                <w:b/>
                                <w:color w:val="000000" w:themeColor="text1"/>
                                <w:sz w:val="24"/>
                                <w:szCs w:val="24"/>
                                <w:u w:val="single"/>
                              </w:rPr>
                              <w:t>NOT TO APPLY FOR THE DCo</w:t>
                            </w:r>
                            <w:r w:rsidR="00D42F41" w:rsidRPr="00895093">
                              <w:rPr>
                                <w:rFonts w:ascii="Calibri" w:hAnsi="Calibri" w:cs="Calibri"/>
                                <w:b/>
                                <w:color w:val="000000" w:themeColor="text1"/>
                                <w:sz w:val="24"/>
                                <w:szCs w:val="24"/>
                                <w:u w:val="single"/>
                              </w:rPr>
                              <w:t>SRH</w:t>
                            </w:r>
                            <w:r w:rsidR="00D42F41" w:rsidRPr="00895093">
                              <w:rPr>
                                <w:rFonts w:ascii="Calibri" w:hAnsi="Calibri" w:cs="Calibri"/>
                                <w:b/>
                                <w:color w:val="000000" w:themeColor="text1"/>
                                <w:sz w:val="24"/>
                                <w:szCs w:val="24"/>
                              </w:rPr>
                              <w:t xml:space="preserve"> until they have completed the pre-requisi</w:t>
                            </w:r>
                            <w:r>
                              <w:rPr>
                                <w:rFonts w:ascii="Calibri" w:hAnsi="Calibri" w:cs="Calibri"/>
                                <w:b/>
                                <w:color w:val="000000" w:themeColor="text1"/>
                                <w:sz w:val="24"/>
                                <w:szCs w:val="24"/>
                              </w:rPr>
                              <w:t>tes and have been allocated a CoSRH Registered</w:t>
                            </w:r>
                            <w:r w:rsidR="00D42F41" w:rsidRPr="00895093">
                              <w:rPr>
                                <w:rFonts w:ascii="Calibri" w:hAnsi="Calibri" w:cs="Calibri"/>
                                <w:b/>
                                <w:color w:val="000000" w:themeColor="text1"/>
                                <w:sz w:val="24"/>
                                <w:szCs w:val="24"/>
                              </w:rPr>
                              <w:t xml:space="preserve"> Trainer.</w:t>
                            </w:r>
                            <w:r w:rsidR="00D42F41" w:rsidRPr="00ED0F94">
                              <w:rPr>
                                <w:rFonts w:ascii="Calibri" w:hAnsi="Calibri" w:cs="Calibri"/>
                                <w:color w:val="000000" w:themeColor="text1"/>
                                <w:sz w:val="24"/>
                                <w:szCs w:val="24"/>
                              </w:rPr>
                              <w:t xml:space="preserve"> There is a two year d</w:t>
                            </w:r>
                            <w:r>
                              <w:rPr>
                                <w:rFonts w:ascii="Calibri" w:hAnsi="Calibri" w:cs="Calibri"/>
                                <w:color w:val="000000" w:themeColor="text1"/>
                                <w:sz w:val="24"/>
                                <w:szCs w:val="24"/>
                              </w:rPr>
                              <w:t>eadline for completion of the DCo</w:t>
                            </w:r>
                            <w:r w:rsidR="00D42F41" w:rsidRPr="00ED0F94">
                              <w:rPr>
                                <w:rFonts w:ascii="Calibri" w:hAnsi="Calibri" w:cs="Calibri"/>
                                <w:color w:val="000000" w:themeColor="text1"/>
                                <w:sz w:val="24"/>
                                <w:szCs w:val="24"/>
                              </w:rPr>
                              <w:t>SRH.</w:t>
                            </w:r>
                          </w:p>
                          <w:p w14:paraId="202D32FE" w14:textId="77777777" w:rsidR="00D42F41" w:rsidRPr="00ED0F94" w:rsidRDefault="00D42F41" w:rsidP="00D42F41">
                            <w:pPr>
                              <w:spacing w:after="0" w:line="240" w:lineRule="auto"/>
                              <w:rPr>
                                <w:rFonts w:ascii="Calibri" w:hAnsi="Calibri" w:cs="Calibri"/>
                                <w:color w:val="000000" w:themeColor="text1"/>
                                <w:sz w:val="24"/>
                                <w:szCs w:val="24"/>
                              </w:rPr>
                            </w:pPr>
                          </w:p>
                          <w:p w14:paraId="0109EE5A" w14:textId="3BA70F1B" w:rsidR="00D42F41" w:rsidRPr="00ED0F94" w:rsidRDefault="00895093" w:rsidP="00D42F41">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Trainees interested in the DCoSRH, must submit a DCo</w:t>
                            </w:r>
                            <w:r w:rsidR="00D42F41" w:rsidRPr="00ED0F94">
                              <w:rPr>
                                <w:rFonts w:ascii="Calibri" w:hAnsi="Calibri" w:cs="Calibri"/>
                                <w:color w:val="000000" w:themeColor="text1"/>
                                <w:sz w:val="24"/>
                                <w:szCs w:val="24"/>
                              </w:rPr>
                              <w:t xml:space="preserve">SRH training request to </w:t>
                            </w:r>
                            <w:hyperlink r:id="rId35" w:history="1">
                              <w:r w:rsidRPr="00884A1B">
                                <w:rPr>
                                  <w:rStyle w:val="Hyperlink"/>
                                  <w:rFonts w:ascii="Calibri" w:hAnsi="Calibri" w:cs="Calibri"/>
                                  <w:sz w:val="24"/>
                                  <w:szCs w:val="24"/>
                                </w:rPr>
                                <w:t>gram.srhtraining@nhs.scot</w:t>
                              </w:r>
                            </w:hyperlink>
                            <w:r>
                              <w:rPr>
                                <w:rFonts w:ascii="Calibri" w:hAnsi="Calibri" w:cs="Calibri"/>
                                <w:color w:val="000000" w:themeColor="text1"/>
                                <w:sz w:val="24"/>
                                <w:szCs w:val="24"/>
                              </w:rPr>
                              <w:t xml:space="preserve"> </w:t>
                            </w:r>
                            <w:r w:rsidR="00D42F41" w:rsidRPr="00ED0F94">
                              <w:rPr>
                                <w:rFonts w:ascii="Calibri" w:hAnsi="Calibri" w:cs="Calibri"/>
                                <w:color w:val="000000" w:themeColor="text1"/>
                                <w:sz w:val="24"/>
                                <w:szCs w:val="24"/>
                              </w:rPr>
                              <w:t xml:space="preserve">so that progress with submitting pre-requisites can be monitored, prior to </w:t>
                            </w:r>
                            <w:r>
                              <w:rPr>
                                <w:rFonts w:ascii="Calibri" w:hAnsi="Calibri" w:cs="Calibri"/>
                                <w:color w:val="000000" w:themeColor="text1"/>
                                <w:sz w:val="24"/>
                                <w:szCs w:val="24"/>
                              </w:rPr>
                              <w:t>a CoSRH Registered T</w:t>
                            </w:r>
                            <w:r w:rsidR="00D42F41" w:rsidRPr="00ED0F94">
                              <w:rPr>
                                <w:rFonts w:ascii="Calibri" w:hAnsi="Calibri" w:cs="Calibri"/>
                                <w:color w:val="000000" w:themeColor="text1"/>
                                <w:sz w:val="24"/>
                                <w:szCs w:val="24"/>
                              </w:rPr>
                              <w:t>rainer being assigned to supervise the trainee, and practical training sessions are offered.</w:t>
                            </w:r>
                          </w:p>
                          <w:p w14:paraId="7509AF62" w14:textId="77777777" w:rsidR="00D42F41" w:rsidRPr="00ED0F94" w:rsidRDefault="00D42F41" w:rsidP="00D42F41">
                            <w:pPr>
                              <w:spacing w:after="0" w:line="240" w:lineRule="auto"/>
                              <w:rPr>
                                <w:rFonts w:ascii="Calibri" w:hAnsi="Calibri" w:cs="Calibri"/>
                                <w:color w:val="000000" w:themeColor="text1"/>
                                <w:sz w:val="24"/>
                                <w:szCs w:val="24"/>
                              </w:rPr>
                            </w:pPr>
                          </w:p>
                          <w:p w14:paraId="0F9A47C1" w14:textId="77777777" w:rsidR="00D42F41" w:rsidRPr="00ED0F94" w:rsidRDefault="00D42F41" w:rsidP="00D42F41">
                            <w:pPr>
                              <w:spacing w:after="0" w:line="240" w:lineRule="auto"/>
                              <w:rPr>
                                <w:rFonts w:ascii="Calibri" w:hAnsi="Calibri" w:cs="Calibri"/>
                                <w:color w:val="000000" w:themeColor="text1"/>
                                <w:sz w:val="24"/>
                                <w:szCs w:val="24"/>
                              </w:rPr>
                            </w:pPr>
                            <w:r w:rsidRPr="00ED0F94">
                              <w:rPr>
                                <w:rFonts w:ascii="Calibri" w:hAnsi="Calibri" w:cs="Calibri"/>
                                <w:color w:val="000000" w:themeColor="text1"/>
                                <w:sz w:val="24"/>
                                <w:szCs w:val="24"/>
                              </w:rPr>
                              <w:t>Training pre-requisites in NHS Grampian for the DFSRH are detailed as follows:</w:t>
                            </w:r>
                          </w:p>
                          <w:p w14:paraId="2CBF6D96" w14:textId="77777777" w:rsidR="00D42F41" w:rsidRPr="00ED0F94" w:rsidRDefault="00D42F41" w:rsidP="00D42F41">
                            <w:pPr>
                              <w:spacing w:after="0" w:line="240" w:lineRule="auto"/>
                              <w:rPr>
                                <w:rFonts w:ascii="Calibri" w:hAnsi="Calibri" w:cs="Calibri"/>
                                <w:color w:val="000000" w:themeColor="text1"/>
                                <w:sz w:val="24"/>
                                <w:szCs w:val="24"/>
                              </w:rPr>
                            </w:pPr>
                          </w:p>
                          <w:p w14:paraId="46DBEF5B" w14:textId="77777777" w:rsidR="00D42F41" w:rsidRPr="00B82A7D" w:rsidRDefault="00D42F41" w:rsidP="00D42F41">
                            <w:pPr>
                              <w:spacing w:after="0" w:line="240" w:lineRule="auto"/>
                              <w:rPr>
                                <w:rFonts w:ascii="Calibri" w:hAnsi="Calibri" w:cs="Calibri"/>
                                <w:b/>
                                <w:sz w:val="24"/>
                                <w:szCs w:val="24"/>
                              </w:rPr>
                            </w:pPr>
                            <w:r w:rsidRPr="00B82A7D">
                              <w:rPr>
                                <w:rFonts w:ascii="Calibri" w:hAnsi="Calibri" w:cs="Calibri"/>
                                <w:b/>
                                <w:sz w:val="24"/>
                                <w:szCs w:val="24"/>
                              </w:rPr>
                              <w:t>1. Be registered with a UK or Irish medical professional regulatory body.</w:t>
                            </w:r>
                          </w:p>
                          <w:p w14:paraId="7E7A440E" w14:textId="77777777" w:rsidR="00D42F41" w:rsidRPr="00B82A7D" w:rsidRDefault="00D42F41" w:rsidP="00D42F41">
                            <w:pPr>
                              <w:spacing w:after="0" w:line="240" w:lineRule="auto"/>
                              <w:rPr>
                                <w:rFonts w:ascii="Calibri" w:hAnsi="Calibri" w:cs="Calibri"/>
                                <w:b/>
                                <w:sz w:val="24"/>
                                <w:szCs w:val="24"/>
                              </w:rPr>
                            </w:pPr>
                            <w:r w:rsidRPr="00B82A7D">
                              <w:rPr>
                                <w:rFonts w:ascii="Calibri" w:hAnsi="Calibri" w:cs="Calibri"/>
                                <w:b/>
                                <w:sz w:val="24"/>
                                <w:szCs w:val="24"/>
                              </w:rPr>
                              <w:t>2. Able to give an IM injection.</w:t>
                            </w:r>
                          </w:p>
                          <w:p w14:paraId="3391D0A9" w14:textId="77777777" w:rsidR="00D42F41" w:rsidRPr="00B82A7D" w:rsidRDefault="00D42F41" w:rsidP="00D42F41">
                            <w:pPr>
                              <w:spacing w:after="0" w:line="240" w:lineRule="auto"/>
                              <w:rPr>
                                <w:rFonts w:ascii="Calibri" w:hAnsi="Calibri" w:cs="Calibri"/>
                                <w:b/>
                                <w:sz w:val="24"/>
                                <w:szCs w:val="24"/>
                              </w:rPr>
                            </w:pPr>
                            <w:r w:rsidRPr="00B82A7D">
                              <w:rPr>
                                <w:rFonts w:ascii="Calibri" w:hAnsi="Calibri" w:cs="Calibri"/>
                                <w:b/>
                                <w:sz w:val="24"/>
                                <w:szCs w:val="24"/>
                              </w:rPr>
                              <w:t>3. Able to give a sub-cutaneous injection.</w:t>
                            </w:r>
                          </w:p>
                          <w:p w14:paraId="7BFEBBBB" w14:textId="77777777" w:rsidR="00D42F41" w:rsidRPr="00B82A7D" w:rsidRDefault="00D42F41" w:rsidP="00D42F41">
                            <w:pPr>
                              <w:spacing w:after="0" w:line="240" w:lineRule="auto"/>
                              <w:rPr>
                                <w:rFonts w:ascii="Calibri" w:hAnsi="Calibri" w:cs="Calibri"/>
                                <w:b/>
                                <w:sz w:val="24"/>
                                <w:szCs w:val="24"/>
                              </w:rPr>
                            </w:pPr>
                            <w:r w:rsidRPr="00B82A7D">
                              <w:rPr>
                                <w:rFonts w:ascii="Calibri" w:hAnsi="Calibri" w:cs="Calibri"/>
                                <w:b/>
                                <w:sz w:val="24"/>
                                <w:szCs w:val="24"/>
                              </w:rPr>
                              <w:t>4. Able to perform a speculum examination.</w:t>
                            </w:r>
                          </w:p>
                          <w:p w14:paraId="7674FB0D" w14:textId="77777777" w:rsidR="00D42F41" w:rsidRPr="00940F0F" w:rsidRDefault="00D42F41" w:rsidP="00D42F41">
                            <w:pPr>
                              <w:spacing w:after="0" w:line="240" w:lineRule="auto"/>
                              <w:rPr>
                                <w:rFonts w:ascii="Calibri" w:hAnsi="Calibri" w:cs="Calibri"/>
                                <w:b/>
                                <w:sz w:val="24"/>
                                <w:szCs w:val="24"/>
                              </w:rPr>
                            </w:pPr>
                            <w:r w:rsidRPr="00940F0F">
                              <w:rPr>
                                <w:rFonts w:ascii="Calibri" w:hAnsi="Calibri" w:cs="Calibri"/>
                                <w:b/>
                                <w:sz w:val="24"/>
                                <w:szCs w:val="24"/>
                              </w:rPr>
                              <w:t>5. Basic Life Support training (within last year).</w:t>
                            </w:r>
                          </w:p>
                          <w:p w14:paraId="00D02753" w14:textId="77777777" w:rsidR="00D42F41" w:rsidRPr="00940F0F" w:rsidRDefault="00D42F41" w:rsidP="00D42F41">
                            <w:pPr>
                              <w:spacing w:after="0" w:line="240" w:lineRule="auto"/>
                              <w:rPr>
                                <w:rFonts w:ascii="Calibri" w:hAnsi="Calibri" w:cs="Calibri"/>
                                <w:b/>
                                <w:sz w:val="24"/>
                                <w:szCs w:val="24"/>
                              </w:rPr>
                            </w:pPr>
                            <w:r w:rsidRPr="00940F0F">
                              <w:rPr>
                                <w:rFonts w:ascii="Calibri" w:hAnsi="Calibri" w:cs="Calibri"/>
                                <w:b/>
                                <w:sz w:val="24"/>
                                <w:szCs w:val="24"/>
                              </w:rPr>
                              <w:t>6. Anaphylaxis training (within last year).</w:t>
                            </w:r>
                          </w:p>
                          <w:p w14:paraId="4C814988" w14:textId="6E6B5625" w:rsidR="00D42F41" w:rsidRPr="00592750" w:rsidRDefault="00D42F41" w:rsidP="00D42F41">
                            <w:pPr>
                              <w:spacing w:after="0" w:line="240" w:lineRule="auto"/>
                              <w:rPr>
                                <w:rFonts w:ascii="Calibri" w:hAnsi="Calibri" w:cs="Calibri"/>
                                <w:b/>
                                <w:sz w:val="24"/>
                                <w:szCs w:val="24"/>
                              </w:rPr>
                            </w:pPr>
                            <w:r>
                              <w:rPr>
                                <w:rFonts w:ascii="Calibri" w:hAnsi="Calibri" w:cs="Calibri"/>
                                <w:b/>
                                <w:sz w:val="24"/>
                                <w:szCs w:val="24"/>
                              </w:rPr>
                              <w:t>7</w:t>
                            </w:r>
                            <w:r w:rsidRPr="00D42F41">
                              <w:rPr>
                                <w:rFonts w:ascii="Calibri" w:hAnsi="Calibri" w:cs="Calibri"/>
                                <w:b/>
                                <w:color w:val="FFFFFF" w:themeColor="background1"/>
                                <w:sz w:val="24"/>
                                <w:szCs w:val="24"/>
                              </w:rPr>
                              <w:t xml:space="preserve">. </w:t>
                            </w:r>
                            <w:r w:rsidR="0089144B">
                              <w:rPr>
                                <w:rFonts w:ascii="Calibri" w:eastAsia="Times New Roman" w:hAnsi="Calibri" w:cs="Calibri"/>
                                <w:b/>
                                <w:bCs/>
                                <w:color w:val="FFFFFF" w:themeColor="background1"/>
                                <w:sz w:val="24"/>
                                <w:szCs w:val="24"/>
                                <w:lang w:eastAsia="en-GB"/>
                              </w:rPr>
                              <w:t>Co</w:t>
                            </w:r>
                            <w:r w:rsidRPr="00D42F41">
                              <w:rPr>
                                <w:rFonts w:ascii="Calibri" w:eastAsia="Times New Roman" w:hAnsi="Calibri" w:cs="Calibri"/>
                                <w:b/>
                                <w:bCs/>
                                <w:color w:val="FFFFFF" w:themeColor="background1"/>
                                <w:sz w:val="24"/>
                                <w:szCs w:val="24"/>
                                <w:lang w:eastAsia="en-GB"/>
                              </w:rPr>
                              <w:t xml:space="preserve">SRH Online Theory Assessment (OTA, previously called the EKA) exam </w:t>
                            </w:r>
                            <w:r>
                              <w:rPr>
                                <w:rFonts w:ascii="Calibri" w:hAnsi="Calibri" w:cs="Calibri"/>
                                <w:b/>
                                <w:sz w:val="24"/>
                                <w:szCs w:val="24"/>
                              </w:rPr>
                              <w:t>(passed within l</w:t>
                            </w:r>
                            <w:r w:rsidRPr="00592750">
                              <w:rPr>
                                <w:rFonts w:ascii="Calibri" w:hAnsi="Calibri" w:cs="Calibri"/>
                                <w:b/>
                                <w:sz w:val="24"/>
                                <w:szCs w:val="24"/>
                              </w:rPr>
                              <w:t>ast two years).</w:t>
                            </w:r>
                          </w:p>
                          <w:p w14:paraId="16EED0F5" w14:textId="77777777" w:rsidR="00D42F41" w:rsidRPr="00592750" w:rsidRDefault="00D42F41" w:rsidP="00D42F41">
                            <w:pPr>
                              <w:spacing w:after="0" w:line="240" w:lineRule="auto"/>
                              <w:rPr>
                                <w:rFonts w:ascii="Calibri" w:hAnsi="Calibri" w:cs="Calibri"/>
                                <w:b/>
                                <w:sz w:val="24"/>
                                <w:szCs w:val="24"/>
                              </w:rPr>
                            </w:pPr>
                            <w:r>
                              <w:rPr>
                                <w:rFonts w:ascii="Calibri" w:hAnsi="Calibri" w:cs="Calibri"/>
                                <w:b/>
                                <w:sz w:val="24"/>
                                <w:szCs w:val="24"/>
                              </w:rPr>
                              <w:t>8</w:t>
                            </w:r>
                            <w:r w:rsidRPr="00592750">
                              <w:rPr>
                                <w:rFonts w:ascii="Calibri" w:hAnsi="Calibri" w:cs="Calibri"/>
                                <w:b/>
                                <w:sz w:val="24"/>
                                <w:szCs w:val="24"/>
                              </w:rPr>
                              <w:t xml:space="preserve">. </w:t>
                            </w:r>
                            <w:r>
                              <w:rPr>
                                <w:rFonts w:ascii="Calibri" w:hAnsi="Calibri" w:cs="Calibri"/>
                                <w:b/>
                                <w:sz w:val="24"/>
                                <w:szCs w:val="24"/>
                              </w:rPr>
                              <w:t>eSRH Modules 1 to 15 (within the last two years</w:t>
                            </w:r>
                            <w:r w:rsidRPr="00592750">
                              <w:rPr>
                                <w:rFonts w:ascii="Calibri" w:hAnsi="Calibri" w:cs="Calibri"/>
                                <w:b/>
                                <w:sz w:val="24"/>
                                <w:szCs w:val="24"/>
                              </w:rPr>
                              <w:t>).</w:t>
                            </w:r>
                          </w:p>
                          <w:p w14:paraId="62D3112E" w14:textId="77777777" w:rsidR="00D42F41" w:rsidRPr="00ED0F94" w:rsidRDefault="00D42F41" w:rsidP="00D42F41">
                            <w:pPr>
                              <w:spacing w:after="0" w:line="240" w:lineRule="auto"/>
                              <w:rPr>
                                <w:rFonts w:ascii="Calibri" w:hAnsi="Calibri" w:cs="Calibri"/>
                                <w:color w:val="000000" w:themeColor="text1"/>
                                <w:sz w:val="24"/>
                                <w:szCs w:val="24"/>
                              </w:rPr>
                            </w:pPr>
                          </w:p>
                          <w:p w14:paraId="19598A6F" w14:textId="793A3110" w:rsidR="00D42F41" w:rsidRPr="00ED0F94" w:rsidRDefault="00D42F41" w:rsidP="00D42F41">
                            <w:pPr>
                              <w:spacing w:after="0" w:line="240" w:lineRule="auto"/>
                              <w:rPr>
                                <w:rFonts w:ascii="Calibri" w:hAnsi="Calibri" w:cs="Calibri"/>
                                <w:color w:val="000000" w:themeColor="text1"/>
                                <w:sz w:val="24"/>
                                <w:szCs w:val="24"/>
                              </w:rPr>
                            </w:pPr>
                            <w:r w:rsidRPr="00ED0F94">
                              <w:rPr>
                                <w:rFonts w:ascii="Calibri" w:hAnsi="Calibri" w:cs="Calibri"/>
                                <w:color w:val="000000" w:themeColor="text1"/>
                                <w:sz w:val="24"/>
                                <w:szCs w:val="24"/>
                              </w:rPr>
                              <w:t xml:space="preserve">Training certificates must be submitted to </w:t>
                            </w:r>
                            <w:hyperlink r:id="rId36" w:history="1">
                              <w:r w:rsidRPr="007B731E">
                                <w:rPr>
                                  <w:rStyle w:val="Hyperlink"/>
                                  <w:rFonts w:ascii="Calibri" w:hAnsi="Calibri" w:cs="Calibri"/>
                                  <w:sz w:val="24"/>
                                  <w:szCs w:val="24"/>
                                </w:rPr>
                                <w:t>gram.srhtraining@nhs.scot</w:t>
                              </w:r>
                            </w:hyperlink>
                            <w:r w:rsidRPr="00ED0F94">
                              <w:rPr>
                                <w:rFonts w:ascii="Calibri" w:hAnsi="Calibri" w:cs="Calibri"/>
                                <w:color w:val="000000" w:themeColor="text1"/>
                                <w:sz w:val="24"/>
                                <w:szCs w:val="24"/>
                              </w:rPr>
                              <w:t xml:space="preserve"> before training sessions will be allocated.  This training has practical training session fees associated with it, of around £250, and where applicable, local Assessment Half Day fees of around £200, depending on the trainee’s circumstances.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83BC3" id="Rounded Rectangular Callout 8" o:spid="_x0000_s1030" type="#_x0000_t62" style="position:absolute;margin-left:-.6pt;margin-top:14.95pt;width:438.25pt;height:53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" adj="6300,24300" fillcolor="#ffc000 [3207]" strokecolor="#7f5f00 [1607]" strokeweight="1pt">
                <v:textbox>
                  <w:txbxContent>
                    <w:p w14:paraId="09D5139E" w14:textId="153F2EA5" w:rsidR="00D42F41" w:rsidRPr="00ED0F94" w:rsidRDefault="00895093" w:rsidP="00D42F41">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The </w:t>
                      </w:r>
                      <w:proofErr w:type="spellStart"/>
                      <w:r>
                        <w:rPr>
                          <w:rFonts w:ascii="Calibri" w:hAnsi="Calibri" w:cs="Calibri"/>
                          <w:color w:val="000000" w:themeColor="text1"/>
                          <w:sz w:val="24"/>
                          <w:szCs w:val="24"/>
                        </w:rPr>
                        <w:t>DCo</w:t>
                      </w:r>
                      <w:r w:rsidR="00D42F41" w:rsidRPr="00ED0F94">
                        <w:rPr>
                          <w:rFonts w:ascii="Calibri" w:hAnsi="Calibri" w:cs="Calibri"/>
                          <w:color w:val="000000" w:themeColor="text1"/>
                          <w:sz w:val="24"/>
                          <w:szCs w:val="24"/>
                        </w:rPr>
                        <w:t>SRH</w:t>
                      </w:r>
                      <w:proofErr w:type="spellEnd"/>
                      <w:r w:rsidR="00D42F41" w:rsidRPr="00ED0F94">
                        <w:rPr>
                          <w:rFonts w:ascii="Calibri" w:hAnsi="Calibri" w:cs="Calibri"/>
                          <w:color w:val="000000" w:themeColor="text1"/>
                          <w:sz w:val="24"/>
                          <w:szCs w:val="24"/>
                        </w:rPr>
                        <w:t xml:space="preserve"> requires a considerable amount of self-study time and has a number of different components </w:t>
                      </w:r>
                      <w:r>
                        <w:rPr>
                          <w:rFonts w:ascii="Calibri" w:hAnsi="Calibri" w:cs="Calibri"/>
                          <w:color w:val="000000" w:themeColor="text1"/>
                          <w:sz w:val="24"/>
                          <w:szCs w:val="24"/>
                        </w:rPr>
                        <w:t xml:space="preserve">to it. This is detailed on the </w:t>
                      </w:r>
                      <w:proofErr w:type="spellStart"/>
                      <w:r>
                        <w:rPr>
                          <w:rFonts w:ascii="Calibri" w:hAnsi="Calibri" w:cs="Calibri"/>
                          <w:color w:val="000000" w:themeColor="text1"/>
                          <w:sz w:val="24"/>
                          <w:szCs w:val="24"/>
                        </w:rPr>
                        <w:t>Co</w:t>
                      </w:r>
                      <w:r w:rsidR="00D42F41" w:rsidRPr="00ED0F94">
                        <w:rPr>
                          <w:rFonts w:ascii="Calibri" w:hAnsi="Calibri" w:cs="Calibri"/>
                          <w:color w:val="000000" w:themeColor="text1"/>
                          <w:sz w:val="24"/>
                          <w:szCs w:val="24"/>
                        </w:rPr>
                        <w:t>SRH</w:t>
                      </w:r>
                      <w:proofErr w:type="spellEnd"/>
                      <w:r w:rsidR="00D42F41" w:rsidRPr="00ED0F94">
                        <w:rPr>
                          <w:rFonts w:ascii="Calibri" w:hAnsi="Calibri" w:cs="Calibri"/>
                          <w:color w:val="000000" w:themeColor="text1"/>
                          <w:sz w:val="24"/>
                          <w:szCs w:val="24"/>
                        </w:rPr>
                        <w:t xml:space="preserve"> website, (</w:t>
                      </w:r>
                      <w:hyperlink r:id="rId37" w:history="1">
                        <w:r w:rsidRPr="00884A1B">
                          <w:rPr>
                            <w:rStyle w:val="Hyperlink"/>
                            <w:rFonts w:ascii="Calibri" w:hAnsi="Calibri" w:cs="Calibri"/>
                            <w:sz w:val="24"/>
                            <w:szCs w:val="24"/>
                          </w:rPr>
                          <w:t>https://www.cosrh.org/Public/Public/Education-and-Training/diploma.aspx</w:t>
                        </w:r>
                      </w:hyperlink>
                      <w:r w:rsidR="0089144B">
                        <w:rPr>
                          <w:rFonts w:ascii="Calibri" w:hAnsi="Calibri" w:cs="Calibri"/>
                          <w:color w:val="000000" w:themeColor="text1"/>
                          <w:sz w:val="24"/>
                          <w:szCs w:val="24"/>
                        </w:rPr>
                        <w:t>) and we have also created a PowerP</w:t>
                      </w:r>
                      <w:r w:rsidR="00D42F41" w:rsidRPr="00ED0F94">
                        <w:rPr>
                          <w:rFonts w:ascii="Calibri" w:hAnsi="Calibri" w:cs="Calibri"/>
                          <w:color w:val="000000" w:themeColor="text1"/>
                          <w:sz w:val="24"/>
                          <w:szCs w:val="24"/>
                        </w:rPr>
                        <w:t>oint presentation to detail the traini</w:t>
                      </w:r>
                      <w:r>
                        <w:rPr>
                          <w:rFonts w:ascii="Calibri" w:hAnsi="Calibri" w:cs="Calibri"/>
                          <w:color w:val="000000" w:themeColor="text1"/>
                          <w:sz w:val="24"/>
                          <w:szCs w:val="24"/>
                        </w:rPr>
                        <w:t>ng journey for a local trainee, whic</w:t>
                      </w:r>
                      <w:r w:rsidR="0089144B">
                        <w:rPr>
                          <w:rFonts w:ascii="Calibri" w:hAnsi="Calibri" w:cs="Calibri"/>
                          <w:color w:val="000000" w:themeColor="text1"/>
                          <w:sz w:val="24"/>
                          <w:szCs w:val="24"/>
                        </w:rPr>
                        <w:t>h will be provide,</w:t>
                      </w:r>
                      <w:r>
                        <w:rPr>
                          <w:rFonts w:ascii="Calibri" w:hAnsi="Calibri" w:cs="Calibri"/>
                          <w:color w:val="000000" w:themeColor="text1"/>
                          <w:sz w:val="24"/>
                          <w:szCs w:val="24"/>
                        </w:rPr>
                        <w:t xml:space="preserve"> upon request</w:t>
                      </w:r>
                      <w:r w:rsidR="0089144B">
                        <w:rPr>
                          <w:rFonts w:ascii="Calibri" w:hAnsi="Calibri" w:cs="Calibri"/>
                          <w:color w:val="000000" w:themeColor="text1"/>
                          <w:sz w:val="24"/>
                          <w:szCs w:val="24"/>
                        </w:rPr>
                        <w:t>.</w:t>
                      </w:r>
                    </w:p>
                    <w:p w14:paraId="4E5E51FD" w14:textId="77777777" w:rsidR="00D42F41" w:rsidRPr="00ED0F94" w:rsidRDefault="00D42F41" w:rsidP="00D42F41">
                      <w:pPr>
                        <w:spacing w:after="0" w:line="240" w:lineRule="auto"/>
                        <w:rPr>
                          <w:rFonts w:ascii="Calibri" w:hAnsi="Calibri" w:cs="Calibri"/>
                          <w:color w:val="000000" w:themeColor="text1"/>
                          <w:sz w:val="24"/>
                          <w:szCs w:val="24"/>
                        </w:rPr>
                      </w:pPr>
                    </w:p>
                    <w:p w14:paraId="137C3C97" w14:textId="40EEACB7" w:rsidR="00D42F41" w:rsidRPr="00ED0F94" w:rsidRDefault="00895093" w:rsidP="00D42F41">
                      <w:pPr>
                        <w:spacing w:after="0" w:line="240" w:lineRule="auto"/>
                        <w:rPr>
                          <w:rFonts w:ascii="Calibri" w:hAnsi="Calibri" w:cs="Calibri"/>
                          <w:color w:val="000000" w:themeColor="text1"/>
                          <w:sz w:val="24"/>
                          <w:szCs w:val="24"/>
                        </w:rPr>
                      </w:pPr>
                      <w:proofErr w:type="spellStart"/>
                      <w:r>
                        <w:rPr>
                          <w:rFonts w:ascii="Calibri" w:hAnsi="Calibri" w:cs="Calibri"/>
                          <w:b/>
                          <w:color w:val="000000" w:themeColor="text1"/>
                          <w:sz w:val="24"/>
                          <w:szCs w:val="24"/>
                        </w:rPr>
                        <w:t>DCo</w:t>
                      </w:r>
                      <w:r w:rsidR="00D42F41" w:rsidRPr="00895093">
                        <w:rPr>
                          <w:rFonts w:ascii="Calibri" w:hAnsi="Calibri" w:cs="Calibri"/>
                          <w:b/>
                          <w:color w:val="000000" w:themeColor="text1"/>
                          <w:sz w:val="24"/>
                          <w:szCs w:val="24"/>
                        </w:rPr>
                        <w:t>SRH</w:t>
                      </w:r>
                      <w:proofErr w:type="spellEnd"/>
                      <w:r w:rsidR="00D42F41" w:rsidRPr="00895093">
                        <w:rPr>
                          <w:rFonts w:ascii="Calibri" w:hAnsi="Calibri" w:cs="Calibri"/>
                          <w:b/>
                          <w:color w:val="000000" w:themeColor="text1"/>
                          <w:sz w:val="24"/>
                          <w:szCs w:val="24"/>
                        </w:rPr>
                        <w:t xml:space="preserve"> trainees are asked </w:t>
                      </w:r>
                      <w:r>
                        <w:rPr>
                          <w:rFonts w:ascii="Calibri" w:hAnsi="Calibri" w:cs="Calibri"/>
                          <w:b/>
                          <w:color w:val="000000" w:themeColor="text1"/>
                          <w:sz w:val="24"/>
                          <w:szCs w:val="24"/>
                          <w:u w:val="single"/>
                        </w:rPr>
                        <w:t xml:space="preserve">NOT TO APPLY FOR THE </w:t>
                      </w:r>
                      <w:proofErr w:type="spellStart"/>
                      <w:r>
                        <w:rPr>
                          <w:rFonts w:ascii="Calibri" w:hAnsi="Calibri" w:cs="Calibri"/>
                          <w:b/>
                          <w:color w:val="000000" w:themeColor="text1"/>
                          <w:sz w:val="24"/>
                          <w:szCs w:val="24"/>
                          <w:u w:val="single"/>
                        </w:rPr>
                        <w:t>DCo</w:t>
                      </w:r>
                      <w:r w:rsidR="00D42F41" w:rsidRPr="00895093">
                        <w:rPr>
                          <w:rFonts w:ascii="Calibri" w:hAnsi="Calibri" w:cs="Calibri"/>
                          <w:b/>
                          <w:color w:val="000000" w:themeColor="text1"/>
                          <w:sz w:val="24"/>
                          <w:szCs w:val="24"/>
                          <w:u w:val="single"/>
                        </w:rPr>
                        <w:t>SRH</w:t>
                      </w:r>
                      <w:proofErr w:type="spellEnd"/>
                      <w:r w:rsidR="00D42F41" w:rsidRPr="00895093">
                        <w:rPr>
                          <w:rFonts w:ascii="Calibri" w:hAnsi="Calibri" w:cs="Calibri"/>
                          <w:b/>
                          <w:color w:val="000000" w:themeColor="text1"/>
                          <w:sz w:val="24"/>
                          <w:szCs w:val="24"/>
                        </w:rPr>
                        <w:t xml:space="preserve"> until they have completed the pre-requisi</w:t>
                      </w:r>
                      <w:r>
                        <w:rPr>
                          <w:rFonts w:ascii="Calibri" w:hAnsi="Calibri" w:cs="Calibri"/>
                          <w:b/>
                          <w:color w:val="000000" w:themeColor="text1"/>
                          <w:sz w:val="24"/>
                          <w:szCs w:val="24"/>
                        </w:rPr>
                        <w:t xml:space="preserve">tes and have been allocated a </w:t>
                      </w:r>
                      <w:proofErr w:type="spellStart"/>
                      <w:r>
                        <w:rPr>
                          <w:rFonts w:ascii="Calibri" w:hAnsi="Calibri" w:cs="Calibri"/>
                          <w:b/>
                          <w:color w:val="000000" w:themeColor="text1"/>
                          <w:sz w:val="24"/>
                          <w:szCs w:val="24"/>
                        </w:rPr>
                        <w:t>CoSRH</w:t>
                      </w:r>
                      <w:proofErr w:type="spellEnd"/>
                      <w:r>
                        <w:rPr>
                          <w:rFonts w:ascii="Calibri" w:hAnsi="Calibri" w:cs="Calibri"/>
                          <w:b/>
                          <w:color w:val="000000" w:themeColor="text1"/>
                          <w:sz w:val="24"/>
                          <w:szCs w:val="24"/>
                        </w:rPr>
                        <w:t xml:space="preserve"> Registered</w:t>
                      </w:r>
                      <w:r w:rsidR="00D42F41" w:rsidRPr="00895093">
                        <w:rPr>
                          <w:rFonts w:ascii="Calibri" w:hAnsi="Calibri" w:cs="Calibri"/>
                          <w:b/>
                          <w:color w:val="000000" w:themeColor="text1"/>
                          <w:sz w:val="24"/>
                          <w:szCs w:val="24"/>
                        </w:rPr>
                        <w:t xml:space="preserve"> Trainer.</w:t>
                      </w:r>
                      <w:r w:rsidR="00D42F41" w:rsidRPr="00ED0F94">
                        <w:rPr>
                          <w:rFonts w:ascii="Calibri" w:hAnsi="Calibri" w:cs="Calibri"/>
                          <w:color w:val="000000" w:themeColor="text1"/>
                          <w:sz w:val="24"/>
                          <w:szCs w:val="24"/>
                        </w:rPr>
                        <w:t xml:space="preserve"> There is a two year d</w:t>
                      </w:r>
                      <w:r>
                        <w:rPr>
                          <w:rFonts w:ascii="Calibri" w:hAnsi="Calibri" w:cs="Calibri"/>
                          <w:color w:val="000000" w:themeColor="text1"/>
                          <w:sz w:val="24"/>
                          <w:szCs w:val="24"/>
                        </w:rPr>
                        <w:t xml:space="preserve">eadline for completion of the </w:t>
                      </w:r>
                      <w:proofErr w:type="spellStart"/>
                      <w:r>
                        <w:rPr>
                          <w:rFonts w:ascii="Calibri" w:hAnsi="Calibri" w:cs="Calibri"/>
                          <w:color w:val="000000" w:themeColor="text1"/>
                          <w:sz w:val="24"/>
                          <w:szCs w:val="24"/>
                        </w:rPr>
                        <w:t>DCo</w:t>
                      </w:r>
                      <w:r w:rsidR="00D42F41" w:rsidRPr="00ED0F94">
                        <w:rPr>
                          <w:rFonts w:ascii="Calibri" w:hAnsi="Calibri" w:cs="Calibri"/>
                          <w:color w:val="000000" w:themeColor="text1"/>
                          <w:sz w:val="24"/>
                          <w:szCs w:val="24"/>
                        </w:rPr>
                        <w:t>SRH</w:t>
                      </w:r>
                      <w:proofErr w:type="spellEnd"/>
                      <w:r w:rsidR="00D42F41" w:rsidRPr="00ED0F94">
                        <w:rPr>
                          <w:rFonts w:ascii="Calibri" w:hAnsi="Calibri" w:cs="Calibri"/>
                          <w:color w:val="000000" w:themeColor="text1"/>
                          <w:sz w:val="24"/>
                          <w:szCs w:val="24"/>
                        </w:rPr>
                        <w:t>.</w:t>
                      </w:r>
                    </w:p>
                    <w:p w14:paraId="202D32FE" w14:textId="77777777" w:rsidR="00D42F41" w:rsidRPr="00ED0F94" w:rsidRDefault="00D42F41" w:rsidP="00D42F41">
                      <w:pPr>
                        <w:spacing w:after="0" w:line="240" w:lineRule="auto"/>
                        <w:rPr>
                          <w:rFonts w:ascii="Calibri" w:hAnsi="Calibri" w:cs="Calibri"/>
                          <w:color w:val="000000" w:themeColor="text1"/>
                          <w:sz w:val="24"/>
                          <w:szCs w:val="24"/>
                        </w:rPr>
                      </w:pPr>
                    </w:p>
                    <w:p w14:paraId="0109EE5A" w14:textId="3BA70F1B" w:rsidR="00D42F41" w:rsidRPr="00ED0F94" w:rsidRDefault="00895093" w:rsidP="00D42F41">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Trainees interested in the </w:t>
                      </w:r>
                      <w:proofErr w:type="spellStart"/>
                      <w:r>
                        <w:rPr>
                          <w:rFonts w:ascii="Calibri" w:hAnsi="Calibri" w:cs="Calibri"/>
                          <w:color w:val="000000" w:themeColor="text1"/>
                          <w:sz w:val="24"/>
                          <w:szCs w:val="24"/>
                        </w:rPr>
                        <w:t>DCoSRH</w:t>
                      </w:r>
                      <w:proofErr w:type="spellEnd"/>
                      <w:r>
                        <w:rPr>
                          <w:rFonts w:ascii="Calibri" w:hAnsi="Calibri" w:cs="Calibri"/>
                          <w:color w:val="000000" w:themeColor="text1"/>
                          <w:sz w:val="24"/>
                          <w:szCs w:val="24"/>
                        </w:rPr>
                        <w:t xml:space="preserve">, must submit a </w:t>
                      </w:r>
                      <w:proofErr w:type="spellStart"/>
                      <w:r>
                        <w:rPr>
                          <w:rFonts w:ascii="Calibri" w:hAnsi="Calibri" w:cs="Calibri"/>
                          <w:color w:val="000000" w:themeColor="text1"/>
                          <w:sz w:val="24"/>
                          <w:szCs w:val="24"/>
                        </w:rPr>
                        <w:t>DCo</w:t>
                      </w:r>
                      <w:r w:rsidR="00D42F41" w:rsidRPr="00ED0F94">
                        <w:rPr>
                          <w:rFonts w:ascii="Calibri" w:hAnsi="Calibri" w:cs="Calibri"/>
                          <w:color w:val="000000" w:themeColor="text1"/>
                          <w:sz w:val="24"/>
                          <w:szCs w:val="24"/>
                        </w:rPr>
                        <w:t>SRH</w:t>
                      </w:r>
                      <w:proofErr w:type="spellEnd"/>
                      <w:r w:rsidR="00D42F41" w:rsidRPr="00ED0F94">
                        <w:rPr>
                          <w:rFonts w:ascii="Calibri" w:hAnsi="Calibri" w:cs="Calibri"/>
                          <w:color w:val="000000" w:themeColor="text1"/>
                          <w:sz w:val="24"/>
                          <w:szCs w:val="24"/>
                        </w:rPr>
                        <w:t xml:space="preserve"> training request to </w:t>
                      </w:r>
                      <w:hyperlink r:id="rId38" w:history="1">
                        <w:r w:rsidRPr="00884A1B">
                          <w:rPr>
                            <w:rStyle w:val="Hyperlink"/>
                            <w:rFonts w:ascii="Calibri" w:hAnsi="Calibri" w:cs="Calibri"/>
                            <w:sz w:val="24"/>
                            <w:szCs w:val="24"/>
                          </w:rPr>
                          <w:t>gram.srhtraining@nhs.scot</w:t>
                        </w:r>
                      </w:hyperlink>
                      <w:r>
                        <w:rPr>
                          <w:rFonts w:ascii="Calibri" w:hAnsi="Calibri" w:cs="Calibri"/>
                          <w:color w:val="000000" w:themeColor="text1"/>
                          <w:sz w:val="24"/>
                          <w:szCs w:val="24"/>
                        </w:rPr>
                        <w:t xml:space="preserve"> </w:t>
                      </w:r>
                      <w:r w:rsidR="00D42F41" w:rsidRPr="00ED0F94">
                        <w:rPr>
                          <w:rFonts w:ascii="Calibri" w:hAnsi="Calibri" w:cs="Calibri"/>
                          <w:color w:val="000000" w:themeColor="text1"/>
                          <w:sz w:val="24"/>
                          <w:szCs w:val="24"/>
                        </w:rPr>
                        <w:t xml:space="preserve">so that progress with submitting pre-requisites can be monitored, prior to </w:t>
                      </w:r>
                      <w:r>
                        <w:rPr>
                          <w:rFonts w:ascii="Calibri" w:hAnsi="Calibri" w:cs="Calibri"/>
                          <w:color w:val="000000" w:themeColor="text1"/>
                          <w:sz w:val="24"/>
                          <w:szCs w:val="24"/>
                        </w:rPr>
                        <w:t xml:space="preserve">a </w:t>
                      </w:r>
                      <w:proofErr w:type="spellStart"/>
                      <w:r>
                        <w:rPr>
                          <w:rFonts w:ascii="Calibri" w:hAnsi="Calibri" w:cs="Calibri"/>
                          <w:color w:val="000000" w:themeColor="text1"/>
                          <w:sz w:val="24"/>
                          <w:szCs w:val="24"/>
                        </w:rPr>
                        <w:t>CoSRH</w:t>
                      </w:r>
                      <w:proofErr w:type="spellEnd"/>
                      <w:r>
                        <w:rPr>
                          <w:rFonts w:ascii="Calibri" w:hAnsi="Calibri" w:cs="Calibri"/>
                          <w:color w:val="000000" w:themeColor="text1"/>
                          <w:sz w:val="24"/>
                          <w:szCs w:val="24"/>
                        </w:rPr>
                        <w:t xml:space="preserve"> Registered T</w:t>
                      </w:r>
                      <w:r w:rsidR="00D42F41" w:rsidRPr="00ED0F94">
                        <w:rPr>
                          <w:rFonts w:ascii="Calibri" w:hAnsi="Calibri" w:cs="Calibri"/>
                          <w:color w:val="000000" w:themeColor="text1"/>
                          <w:sz w:val="24"/>
                          <w:szCs w:val="24"/>
                        </w:rPr>
                        <w:t>rainer being assigned to supervise the trainee, and practical training sessions are offered.</w:t>
                      </w:r>
                    </w:p>
                    <w:p w14:paraId="7509AF62" w14:textId="77777777" w:rsidR="00D42F41" w:rsidRPr="00ED0F94" w:rsidRDefault="00D42F41" w:rsidP="00D42F41">
                      <w:pPr>
                        <w:spacing w:after="0" w:line="240" w:lineRule="auto"/>
                        <w:rPr>
                          <w:rFonts w:ascii="Calibri" w:hAnsi="Calibri" w:cs="Calibri"/>
                          <w:color w:val="000000" w:themeColor="text1"/>
                          <w:sz w:val="24"/>
                          <w:szCs w:val="24"/>
                        </w:rPr>
                      </w:pPr>
                    </w:p>
                    <w:p w14:paraId="0F9A47C1" w14:textId="77777777" w:rsidR="00D42F41" w:rsidRPr="00ED0F94" w:rsidRDefault="00D42F41" w:rsidP="00D42F41">
                      <w:pPr>
                        <w:spacing w:after="0" w:line="240" w:lineRule="auto"/>
                        <w:rPr>
                          <w:rFonts w:ascii="Calibri" w:hAnsi="Calibri" w:cs="Calibri"/>
                          <w:color w:val="000000" w:themeColor="text1"/>
                          <w:sz w:val="24"/>
                          <w:szCs w:val="24"/>
                        </w:rPr>
                      </w:pPr>
                      <w:r w:rsidRPr="00ED0F94">
                        <w:rPr>
                          <w:rFonts w:ascii="Calibri" w:hAnsi="Calibri" w:cs="Calibri"/>
                          <w:color w:val="000000" w:themeColor="text1"/>
                          <w:sz w:val="24"/>
                          <w:szCs w:val="24"/>
                        </w:rPr>
                        <w:t>Training pre-requisites in NHS Grampian for the DFSRH are detailed as follows:</w:t>
                      </w:r>
                    </w:p>
                    <w:p w14:paraId="2CBF6D96" w14:textId="77777777" w:rsidR="00D42F41" w:rsidRPr="00ED0F94" w:rsidRDefault="00D42F41" w:rsidP="00D42F41">
                      <w:pPr>
                        <w:spacing w:after="0" w:line="240" w:lineRule="auto"/>
                        <w:rPr>
                          <w:rFonts w:ascii="Calibri" w:hAnsi="Calibri" w:cs="Calibri"/>
                          <w:color w:val="000000" w:themeColor="text1"/>
                          <w:sz w:val="24"/>
                          <w:szCs w:val="24"/>
                        </w:rPr>
                      </w:pPr>
                    </w:p>
                    <w:p w14:paraId="46DBEF5B" w14:textId="77777777" w:rsidR="00D42F41" w:rsidRPr="00B82A7D" w:rsidRDefault="00D42F41" w:rsidP="00D42F41">
                      <w:pPr>
                        <w:spacing w:after="0" w:line="240" w:lineRule="auto"/>
                        <w:rPr>
                          <w:rFonts w:ascii="Calibri" w:hAnsi="Calibri" w:cs="Calibri"/>
                          <w:b/>
                          <w:sz w:val="24"/>
                          <w:szCs w:val="24"/>
                        </w:rPr>
                      </w:pPr>
                      <w:r w:rsidRPr="00B82A7D">
                        <w:rPr>
                          <w:rFonts w:ascii="Calibri" w:hAnsi="Calibri" w:cs="Calibri"/>
                          <w:b/>
                          <w:sz w:val="24"/>
                          <w:szCs w:val="24"/>
                        </w:rPr>
                        <w:t>1. Be registered with a UK or Irish medical professional regulatory body.</w:t>
                      </w:r>
                    </w:p>
                    <w:p w14:paraId="7E7A440E" w14:textId="77777777" w:rsidR="00D42F41" w:rsidRPr="00B82A7D" w:rsidRDefault="00D42F41" w:rsidP="00D42F41">
                      <w:pPr>
                        <w:spacing w:after="0" w:line="240" w:lineRule="auto"/>
                        <w:rPr>
                          <w:rFonts w:ascii="Calibri" w:hAnsi="Calibri" w:cs="Calibri"/>
                          <w:b/>
                          <w:sz w:val="24"/>
                          <w:szCs w:val="24"/>
                        </w:rPr>
                      </w:pPr>
                      <w:r w:rsidRPr="00B82A7D">
                        <w:rPr>
                          <w:rFonts w:ascii="Calibri" w:hAnsi="Calibri" w:cs="Calibri"/>
                          <w:b/>
                          <w:sz w:val="24"/>
                          <w:szCs w:val="24"/>
                        </w:rPr>
                        <w:t>2. Able to give an IM injection.</w:t>
                      </w:r>
                    </w:p>
                    <w:p w14:paraId="3391D0A9" w14:textId="77777777" w:rsidR="00D42F41" w:rsidRPr="00B82A7D" w:rsidRDefault="00D42F41" w:rsidP="00D42F41">
                      <w:pPr>
                        <w:spacing w:after="0" w:line="240" w:lineRule="auto"/>
                        <w:rPr>
                          <w:rFonts w:ascii="Calibri" w:hAnsi="Calibri" w:cs="Calibri"/>
                          <w:b/>
                          <w:sz w:val="24"/>
                          <w:szCs w:val="24"/>
                        </w:rPr>
                      </w:pPr>
                      <w:r w:rsidRPr="00B82A7D">
                        <w:rPr>
                          <w:rFonts w:ascii="Calibri" w:hAnsi="Calibri" w:cs="Calibri"/>
                          <w:b/>
                          <w:sz w:val="24"/>
                          <w:szCs w:val="24"/>
                        </w:rPr>
                        <w:t>3. Able to give a sub-cutaneous injection.</w:t>
                      </w:r>
                    </w:p>
                    <w:p w14:paraId="7BFEBBBB" w14:textId="77777777" w:rsidR="00D42F41" w:rsidRPr="00B82A7D" w:rsidRDefault="00D42F41" w:rsidP="00D42F41">
                      <w:pPr>
                        <w:spacing w:after="0" w:line="240" w:lineRule="auto"/>
                        <w:rPr>
                          <w:rFonts w:ascii="Calibri" w:hAnsi="Calibri" w:cs="Calibri"/>
                          <w:b/>
                          <w:sz w:val="24"/>
                          <w:szCs w:val="24"/>
                        </w:rPr>
                      </w:pPr>
                      <w:r w:rsidRPr="00B82A7D">
                        <w:rPr>
                          <w:rFonts w:ascii="Calibri" w:hAnsi="Calibri" w:cs="Calibri"/>
                          <w:b/>
                          <w:sz w:val="24"/>
                          <w:szCs w:val="24"/>
                        </w:rPr>
                        <w:t>4. Able to perform a speculum examination.</w:t>
                      </w:r>
                    </w:p>
                    <w:p w14:paraId="7674FB0D" w14:textId="77777777" w:rsidR="00D42F41" w:rsidRPr="00940F0F" w:rsidRDefault="00D42F41" w:rsidP="00D42F41">
                      <w:pPr>
                        <w:spacing w:after="0" w:line="240" w:lineRule="auto"/>
                        <w:rPr>
                          <w:rFonts w:ascii="Calibri" w:hAnsi="Calibri" w:cs="Calibri"/>
                          <w:b/>
                          <w:sz w:val="24"/>
                          <w:szCs w:val="24"/>
                        </w:rPr>
                      </w:pPr>
                      <w:r w:rsidRPr="00940F0F">
                        <w:rPr>
                          <w:rFonts w:ascii="Calibri" w:hAnsi="Calibri" w:cs="Calibri"/>
                          <w:b/>
                          <w:sz w:val="24"/>
                          <w:szCs w:val="24"/>
                        </w:rPr>
                        <w:t>5. Basic Life Support training (within last year).</w:t>
                      </w:r>
                    </w:p>
                    <w:p w14:paraId="00D02753" w14:textId="77777777" w:rsidR="00D42F41" w:rsidRPr="00940F0F" w:rsidRDefault="00D42F41" w:rsidP="00D42F41">
                      <w:pPr>
                        <w:spacing w:after="0" w:line="240" w:lineRule="auto"/>
                        <w:rPr>
                          <w:rFonts w:ascii="Calibri" w:hAnsi="Calibri" w:cs="Calibri"/>
                          <w:b/>
                          <w:sz w:val="24"/>
                          <w:szCs w:val="24"/>
                        </w:rPr>
                      </w:pPr>
                      <w:r w:rsidRPr="00940F0F">
                        <w:rPr>
                          <w:rFonts w:ascii="Calibri" w:hAnsi="Calibri" w:cs="Calibri"/>
                          <w:b/>
                          <w:sz w:val="24"/>
                          <w:szCs w:val="24"/>
                        </w:rPr>
                        <w:t>6. Anaphylaxis training (within last year).</w:t>
                      </w:r>
                    </w:p>
                    <w:p w14:paraId="4C814988" w14:textId="6E6B5625" w:rsidR="00D42F41" w:rsidRPr="00592750" w:rsidRDefault="00D42F41" w:rsidP="00D42F41">
                      <w:pPr>
                        <w:spacing w:after="0" w:line="240" w:lineRule="auto"/>
                        <w:rPr>
                          <w:rFonts w:ascii="Calibri" w:hAnsi="Calibri" w:cs="Calibri"/>
                          <w:b/>
                          <w:sz w:val="24"/>
                          <w:szCs w:val="24"/>
                        </w:rPr>
                      </w:pPr>
                      <w:r>
                        <w:rPr>
                          <w:rFonts w:ascii="Calibri" w:hAnsi="Calibri" w:cs="Calibri"/>
                          <w:b/>
                          <w:sz w:val="24"/>
                          <w:szCs w:val="24"/>
                        </w:rPr>
                        <w:t>7</w:t>
                      </w:r>
                      <w:r w:rsidRPr="00D42F41">
                        <w:rPr>
                          <w:rFonts w:ascii="Calibri" w:hAnsi="Calibri" w:cs="Calibri"/>
                          <w:b/>
                          <w:color w:val="FFFFFF" w:themeColor="background1"/>
                          <w:sz w:val="24"/>
                          <w:szCs w:val="24"/>
                        </w:rPr>
                        <w:t xml:space="preserve">. </w:t>
                      </w:r>
                      <w:proofErr w:type="spellStart"/>
                      <w:r w:rsidR="0089144B">
                        <w:rPr>
                          <w:rFonts w:ascii="Calibri" w:eastAsia="Times New Roman" w:hAnsi="Calibri" w:cs="Calibri"/>
                          <w:b/>
                          <w:bCs/>
                          <w:color w:val="FFFFFF" w:themeColor="background1"/>
                          <w:sz w:val="24"/>
                          <w:szCs w:val="24"/>
                          <w:lang w:eastAsia="en-GB"/>
                        </w:rPr>
                        <w:t>Co</w:t>
                      </w:r>
                      <w:r w:rsidRPr="00D42F41">
                        <w:rPr>
                          <w:rFonts w:ascii="Calibri" w:eastAsia="Times New Roman" w:hAnsi="Calibri" w:cs="Calibri"/>
                          <w:b/>
                          <w:bCs/>
                          <w:color w:val="FFFFFF" w:themeColor="background1"/>
                          <w:sz w:val="24"/>
                          <w:szCs w:val="24"/>
                          <w:lang w:eastAsia="en-GB"/>
                        </w:rPr>
                        <w:t>SRH</w:t>
                      </w:r>
                      <w:proofErr w:type="spellEnd"/>
                      <w:r w:rsidRPr="00D42F41">
                        <w:rPr>
                          <w:rFonts w:ascii="Calibri" w:eastAsia="Times New Roman" w:hAnsi="Calibri" w:cs="Calibri"/>
                          <w:b/>
                          <w:bCs/>
                          <w:color w:val="FFFFFF" w:themeColor="background1"/>
                          <w:sz w:val="24"/>
                          <w:szCs w:val="24"/>
                          <w:lang w:eastAsia="en-GB"/>
                        </w:rPr>
                        <w:t xml:space="preserve"> Online Theory Assessment (OTA, previously called the EKA) exam </w:t>
                      </w:r>
                      <w:r>
                        <w:rPr>
                          <w:rFonts w:ascii="Calibri" w:hAnsi="Calibri" w:cs="Calibri"/>
                          <w:b/>
                          <w:sz w:val="24"/>
                          <w:szCs w:val="24"/>
                        </w:rPr>
                        <w:t>(passed within l</w:t>
                      </w:r>
                      <w:r w:rsidRPr="00592750">
                        <w:rPr>
                          <w:rFonts w:ascii="Calibri" w:hAnsi="Calibri" w:cs="Calibri"/>
                          <w:b/>
                          <w:sz w:val="24"/>
                          <w:szCs w:val="24"/>
                        </w:rPr>
                        <w:t>ast two years).</w:t>
                      </w:r>
                    </w:p>
                    <w:p w14:paraId="16EED0F5" w14:textId="77777777" w:rsidR="00D42F41" w:rsidRPr="00592750" w:rsidRDefault="00D42F41" w:rsidP="00D42F41">
                      <w:pPr>
                        <w:spacing w:after="0" w:line="240" w:lineRule="auto"/>
                        <w:rPr>
                          <w:rFonts w:ascii="Calibri" w:hAnsi="Calibri" w:cs="Calibri"/>
                          <w:b/>
                          <w:sz w:val="24"/>
                          <w:szCs w:val="24"/>
                        </w:rPr>
                      </w:pPr>
                      <w:r>
                        <w:rPr>
                          <w:rFonts w:ascii="Calibri" w:hAnsi="Calibri" w:cs="Calibri"/>
                          <w:b/>
                          <w:sz w:val="24"/>
                          <w:szCs w:val="24"/>
                        </w:rPr>
                        <w:t>8</w:t>
                      </w:r>
                      <w:r w:rsidRPr="00592750">
                        <w:rPr>
                          <w:rFonts w:ascii="Calibri" w:hAnsi="Calibri" w:cs="Calibri"/>
                          <w:b/>
                          <w:sz w:val="24"/>
                          <w:szCs w:val="24"/>
                        </w:rPr>
                        <w:t xml:space="preserve">. </w:t>
                      </w:r>
                      <w:proofErr w:type="spellStart"/>
                      <w:proofErr w:type="gramStart"/>
                      <w:r>
                        <w:rPr>
                          <w:rFonts w:ascii="Calibri" w:hAnsi="Calibri" w:cs="Calibri"/>
                          <w:b/>
                          <w:sz w:val="24"/>
                          <w:szCs w:val="24"/>
                        </w:rPr>
                        <w:t>eSRH</w:t>
                      </w:r>
                      <w:proofErr w:type="spellEnd"/>
                      <w:proofErr w:type="gramEnd"/>
                      <w:r>
                        <w:rPr>
                          <w:rFonts w:ascii="Calibri" w:hAnsi="Calibri" w:cs="Calibri"/>
                          <w:b/>
                          <w:sz w:val="24"/>
                          <w:szCs w:val="24"/>
                        </w:rPr>
                        <w:t xml:space="preserve"> Modules 1 to 15 (within the last two years</w:t>
                      </w:r>
                      <w:r w:rsidRPr="00592750">
                        <w:rPr>
                          <w:rFonts w:ascii="Calibri" w:hAnsi="Calibri" w:cs="Calibri"/>
                          <w:b/>
                          <w:sz w:val="24"/>
                          <w:szCs w:val="24"/>
                        </w:rPr>
                        <w:t>).</w:t>
                      </w:r>
                    </w:p>
                    <w:p w14:paraId="62D3112E" w14:textId="77777777" w:rsidR="00D42F41" w:rsidRPr="00ED0F94" w:rsidRDefault="00D42F41" w:rsidP="00D42F41">
                      <w:pPr>
                        <w:spacing w:after="0" w:line="240" w:lineRule="auto"/>
                        <w:rPr>
                          <w:rFonts w:ascii="Calibri" w:hAnsi="Calibri" w:cs="Calibri"/>
                          <w:color w:val="000000" w:themeColor="text1"/>
                          <w:sz w:val="24"/>
                          <w:szCs w:val="24"/>
                        </w:rPr>
                      </w:pPr>
                    </w:p>
                    <w:p w14:paraId="19598A6F" w14:textId="793A3110" w:rsidR="00D42F41" w:rsidRPr="00ED0F94" w:rsidRDefault="00D42F41" w:rsidP="00D42F41">
                      <w:pPr>
                        <w:spacing w:after="0" w:line="240" w:lineRule="auto"/>
                        <w:rPr>
                          <w:rFonts w:ascii="Calibri" w:hAnsi="Calibri" w:cs="Calibri"/>
                          <w:color w:val="000000" w:themeColor="text1"/>
                          <w:sz w:val="24"/>
                          <w:szCs w:val="24"/>
                        </w:rPr>
                      </w:pPr>
                      <w:r w:rsidRPr="00ED0F94">
                        <w:rPr>
                          <w:rFonts w:ascii="Calibri" w:hAnsi="Calibri" w:cs="Calibri"/>
                          <w:color w:val="000000" w:themeColor="text1"/>
                          <w:sz w:val="24"/>
                          <w:szCs w:val="24"/>
                        </w:rPr>
                        <w:t xml:space="preserve">Training certificates must be submitted to </w:t>
                      </w:r>
                      <w:hyperlink r:id="rId39" w:history="1">
                        <w:r w:rsidRPr="007B731E">
                          <w:rPr>
                            <w:rStyle w:val="Hyperlink"/>
                            <w:rFonts w:ascii="Calibri" w:hAnsi="Calibri" w:cs="Calibri"/>
                            <w:sz w:val="24"/>
                            <w:szCs w:val="24"/>
                          </w:rPr>
                          <w:t>gram.srhtraining@nhs.scot</w:t>
                        </w:r>
                      </w:hyperlink>
                      <w:r w:rsidRPr="00ED0F94">
                        <w:rPr>
                          <w:rFonts w:ascii="Calibri" w:hAnsi="Calibri" w:cs="Calibri"/>
                          <w:color w:val="000000" w:themeColor="text1"/>
                          <w:sz w:val="24"/>
                          <w:szCs w:val="24"/>
                        </w:rPr>
                        <w:t xml:space="preserve"> before training sessions will be allocated.  This training has practical training session fees associated with it, of around £250, and where applicable, local Assessment Half Day fees of around £200, depending on the trainee’s circumstances.</w:t>
                      </w:r>
                    </w:p>
                  </w:txbxContent>
                </v:textbox>
              </v:shape>
            </w:pict>
          </mc:Fallback>
        </mc:AlternateContent>
      </w:r>
    </w:p>
    <w:p w14:paraId="4391A2FA" w14:textId="10B8CE7D" w:rsidR="006D7337" w:rsidRDefault="006D7337" w:rsidP="00404E73">
      <w:pPr>
        <w:spacing w:after="0" w:line="240" w:lineRule="auto"/>
        <w:rPr>
          <w:rFonts w:ascii="Calibri" w:hAnsi="Calibri" w:cs="Calibri"/>
          <w:sz w:val="24"/>
          <w:szCs w:val="24"/>
        </w:rPr>
      </w:pPr>
    </w:p>
    <w:p w14:paraId="45262843" w14:textId="77777777" w:rsidR="006D7337" w:rsidRDefault="006D7337" w:rsidP="00404E73">
      <w:pPr>
        <w:spacing w:after="0" w:line="240" w:lineRule="auto"/>
        <w:rPr>
          <w:rFonts w:ascii="Calibri" w:hAnsi="Calibri" w:cs="Calibri"/>
          <w:sz w:val="24"/>
          <w:szCs w:val="24"/>
        </w:rPr>
      </w:pPr>
    </w:p>
    <w:p w14:paraId="63E36B34" w14:textId="77777777" w:rsidR="006D7337" w:rsidRDefault="006D7337" w:rsidP="00404E73">
      <w:pPr>
        <w:spacing w:after="0" w:line="240" w:lineRule="auto"/>
        <w:rPr>
          <w:rFonts w:ascii="Calibri" w:hAnsi="Calibri" w:cs="Calibri"/>
          <w:sz w:val="24"/>
          <w:szCs w:val="24"/>
        </w:rPr>
      </w:pPr>
    </w:p>
    <w:p w14:paraId="26949411" w14:textId="77777777" w:rsidR="006D7337" w:rsidRDefault="006D7337" w:rsidP="00404E73">
      <w:pPr>
        <w:spacing w:after="0" w:line="240" w:lineRule="auto"/>
        <w:rPr>
          <w:rFonts w:ascii="Calibri" w:hAnsi="Calibri" w:cs="Calibri"/>
          <w:sz w:val="24"/>
          <w:szCs w:val="24"/>
        </w:rPr>
      </w:pPr>
    </w:p>
    <w:p w14:paraId="2D01126A" w14:textId="77777777" w:rsidR="006D7337" w:rsidRDefault="006D7337" w:rsidP="00404E73">
      <w:pPr>
        <w:spacing w:after="0" w:line="240" w:lineRule="auto"/>
        <w:rPr>
          <w:rFonts w:ascii="Calibri" w:hAnsi="Calibri" w:cs="Calibri"/>
          <w:sz w:val="24"/>
          <w:szCs w:val="24"/>
        </w:rPr>
      </w:pPr>
    </w:p>
    <w:p w14:paraId="1D2C35DD" w14:textId="77777777" w:rsidR="006D7337" w:rsidRDefault="006D7337" w:rsidP="00404E73">
      <w:pPr>
        <w:spacing w:after="0" w:line="240" w:lineRule="auto"/>
        <w:rPr>
          <w:rFonts w:ascii="Calibri" w:hAnsi="Calibri" w:cs="Calibri"/>
          <w:sz w:val="24"/>
          <w:szCs w:val="24"/>
        </w:rPr>
      </w:pPr>
    </w:p>
    <w:p w14:paraId="441B3275" w14:textId="77777777" w:rsidR="006D7337" w:rsidRDefault="006D7337" w:rsidP="00404E73">
      <w:pPr>
        <w:spacing w:after="0" w:line="240" w:lineRule="auto"/>
        <w:rPr>
          <w:rFonts w:ascii="Calibri" w:hAnsi="Calibri" w:cs="Calibri"/>
          <w:sz w:val="24"/>
          <w:szCs w:val="24"/>
        </w:rPr>
      </w:pPr>
    </w:p>
    <w:p w14:paraId="626B7DCE" w14:textId="77777777" w:rsidR="006D7337" w:rsidRDefault="006D7337" w:rsidP="00404E73">
      <w:pPr>
        <w:spacing w:after="0" w:line="240" w:lineRule="auto"/>
        <w:rPr>
          <w:rFonts w:ascii="Calibri" w:hAnsi="Calibri" w:cs="Calibri"/>
          <w:sz w:val="24"/>
          <w:szCs w:val="24"/>
        </w:rPr>
      </w:pPr>
    </w:p>
    <w:p w14:paraId="50C636BB" w14:textId="77777777" w:rsidR="006D7337" w:rsidRDefault="006D7337" w:rsidP="00404E73">
      <w:pPr>
        <w:spacing w:after="0" w:line="240" w:lineRule="auto"/>
        <w:rPr>
          <w:rFonts w:ascii="Calibri" w:hAnsi="Calibri" w:cs="Calibri"/>
          <w:sz w:val="24"/>
          <w:szCs w:val="24"/>
        </w:rPr>
      </w:pPr>
    </w:p>
    <w:p w14:paraId="5F2E772D" w14:textId="77777777" w:rsidR="006D7337" w:rsidRDefault="006D7337" w:rsidP="00404E73">
      <w:pPr>
        <w:spacing w:after="0" w:line="240" w:lineRule="auto"/>
        <w:rPr>
          <w:rFonts w:ascii="Calibri" w:hAnsi="Calibri" w:cs="Calibri"/>
          <w:sz w:val="24"/>
          <w:szCs w:val="24"/>
        </w:rPr>
      </w:pPr>
    </w:p>
    <w:p w14:paraId="149EF1FC" w14:textId="77777777" w:rsidR="006D7337" w:rsidRDefault="006D7337" w:rsidP="00404E73">
      <w:pPr>
        <w:spacing w:after="0" w:line="240" w:lineRule="auto"/>
        <w:rPr>
          <w:rFonts w:ascii="Calibri" w:hAnsi="Calibri" w:cs="Calibri"/>
          <w:sz w:val="24"/>
          <w:szCs w:val="24"/>
        </w:rPr>
      </w:pPr>
    </w:p>
    <w:p w14:paraId="30B614F5" w14:textId="77777777" w:rsidR="006D7337" w:rsidRDefault="006D7337" w:rsidP="00404E73">
      <w:pPr>
        <w:spacing w:after="0" w:line="240" w:lineRule="auto"/>
        <w:rPr>
          <w:rFonts w:ascii="Calibri" w:hAnsi="Calibri" w:cs="Calibri"/>
          <w:sz w:val="24"/>
          <w:szCs w:val="24"/>
        </w:rPr>
      </w:pPr>
    </w:p>
    <w:p w14:paraId="544ECE9F" w14:textId="77777777" w:rsidR="006D7337" w:rsidRDefault="006D7337" w:rsidP="00404E73">
      <w:pPr>
        <w:spacing w:after="0" w:line="240" w:lineRule="auto"/>
        <w:rPr>
          <w:rFonts w:ascii="Calibri" w:hAnsi="Calibri" w:cs="Calibri"/>
          <w:sz w:val="24"/>
          <w:szCs w:val="24"/>
        </w:rPr>
      </w:pPr>
    </w:p>
    <w:p w14:paraId="6E599EDF" w14:textId="77777777" w:rsidR="006D7337" w:rsidRDefault="006D7337" w:rsidP="00404E73">
      <w:pPr>
        <w:spacing w:after="0" w:line="240" w:lineRule="auto"/>
        <w:rPr>
          <w:rFonts w:ascii="Calibri" w:hAnsi="Calibri" w:cs="Calibri"/>
          <w:sz w:val="24"/>
          <w:szCs w:val="24"/>
        </w:rPr>
      </w:pPr>
    </w:p>
    <w:p w14:paraId="7F30CD8A" w14:textId="77777777" w:rsidR="006D7337" w:rsidRDefault="006D7337" w:rsidP="00404E73">
      <w:pPr>
        <w:spacing w:after="0" w:line="240" w:lineRule="auto"/>
        <w:rPr>
          <w:rFonts w:ascii="Calibri" w:hAnsi="Calibri" w:cs="Calibri"/>
          <w:sz w:val="24"/>
          <w:szCs w:val="24"/>
        </w:rPr>
      </w:pPr>
    </w:p>
    <w:p w14:paraId="0E4A2324" w14:textId="77777777" w:rsidR="006D7337" w:rsidRDefault="006D7337" w:rsidP="00404E73">
      <w:pPr>
        <w:spacing w:after="0" w:line="240" w:lineRule="auto"/>
        <w:rPr>
          <w:rFonts w:ascii="Calibri" w:hAnsi="Calibri" w:cs="Calibri"/>
          <w:sz w:val="24"/>
          <w:szCs w:val="24"/>
        </w:rPr>
      </w:pPr>
    </w:p>
    <w:p w14:paraId="4D32E73B" w14:textId="77777777" w:rsidR="006D7337" w:rsidRDefault="006D7337" w:rsidP="00404E73">
      <w:pPr>
        <w:spacing w:after="0" w:line="240" w:lineRule="auto"/>
        <w:rPr>
          <w:rFonts w:ascii="Calibri" w:hAnsi="Calibri" w:cs="Calibri"/>
          <w:sz w:val="24"/>
          <w:szCs w:val="24"/>
        </w:rPr>
      </w:pPr>
    </w:p>
    <w:p w14:paraId="34DDA364" w14:textId="77777777" w:rsidR="006D7337" w:rsidRDefault="006D7337" w:rsidP="00404E73">
      <w:pPr>
        <w:spacing w:after="0" w:line="240" w:lineRule="auto"/>
        <w:rPr>
          <w:rFonts w:ascii="Calibri" w:hAnsi="Calibri" w:cs="Calibri"/>
          <w:sz w:val="24"/>
          <w:szCs w:val="24"/>
        </w:rPr>
      </w:pPr>
    </w:p>
    <w:p w14:paraId="35D20ED1" w14:textId="77777777" w:rsidR="006D7337" w:rsidRDefault="006D7337" w:rsidP="00404E73">
      <w:pPr>
        <w:spacing w:after="0" w:line="240" w:lineRule="auto"/>
        <w:rPr>
          <w:rFonts w:ascii="Calibri" w:hAnsi="Calibri" w:cs="Calibri"/>
          <w:sz w:val="24"/>
          <w:szCs w:val="24"/>
        </w:rPr>
      </w:pPr>
    </w:p>
    <w:p w14:paraId="568F3972" w14:textId="77777777" w:rsidR="006D7337" w:rsidRDefault="006D7337" w:rsidP="00404E73">
      <w:pPr>
        <w:spacing w:after="0" w:line="240" w:lineRule="auto"/>
        <w:rPr>
          <w:rFonts w:ascii="Calibri" w:hAnsi="Calibri" w:cs="Calibri"/>
          <w:sz w:val="24"/>
          <w:szCs w:val="24"/>
        </w:rPr>
      </w:pPr>
    </w:p>
    <w:p w14:paraId="4F9BBC3B" w14:textId="77777777" w:rsidR="006D7337" w:rsidRDefault="006D7337" w:rsidP="00404E73">
      <w:pPr>
        <w:spacing w:after="0" w:line="240" w:lineRule="auto"/>
        <w:rPr>
          <w:rFonts w:ascii="Calibri" w:hAnsi="Calibri" w:cs="Calibri"/>
          <w:sz w:val="24"/>
          <w:szCs w:val="24"/>
        </w:rPr>
      </w:pPr>
    </w:p>
    <w:p w14:paraId="2490F9E7" w14:textId="77777777" w:rsidR="006D7337" w:rsidRDefault="006D7337" w:rsidP="00404E73">
      <w:pPr>
        <w:spacing w:after="0" w:line="240" w:lineRule="auto"/>
        <w:rPr>
          <w:rFonts w:ascii="Calibri" w:hAnsi="Calibri" w:cs="Calibri"/>
          <w:sz w:val="24"/>
          <w:szCs w:val="24"/>
        </w:rPr>
      </w:pPr>
    </w:p>
    <w:p w14:paraId="68CFDDEB" w14:textId="77777777" w:rsidR="006D7337" w:rsidRDefault="006D7337" w:rsidP="00404E73">
      <w:pPr>
        <w:spacing w:after="0" w:line="240" w:lineRule="auto"/>
        <w:rPr>
          <w:rFonts w:ascii="Calibri" w:hAnsi="Calibri" w:cs="Calibri"/>
          <w:sz w:val="24"/>
          <w:szCs w:val="24"/>
        </w:rPr>
      </w:pPr>
    </w:p>
    <w:p w14:paraId="098179C2" w14:textId="77777777" w:rsidR="006D7337" w:rsidRDefault="006D7337" w:rsidP="00404E73">
      <w:pPr>
        <w:spacing w:after="0" w:line="240" w:lineRule="auto"/>
        <w:rPr>
          <w:rFonts w:ascii="Calibri" w:hAnsi="Calibri" w:cs="Calibri"/>
          <w:sz w:val="24"/>
          <w:szCs w:val="24"/>
        </w:rPr>
      </w:pPr>
    </w:p>
    <w:p w14:paraId="4728C4D8" w14:textId="77777777" w:rsidR="006D7337" w:rsidRDefault="006D7337" w:rsidP="00404E73">
      <w:pPr>
        <w:spacing w:after="0" w:line="240" w:lineRule="auto"/>
        <w:rPr>
          <w:rFonts w:ascii="Calibri" w:hAnsi="Calibri" w:cs="Calibri"/>
          <w:sz w:val="24"/>
          <w:szCs w:val="24"/>
        </w:rPr>
      </w:pPr>
    </w:p>
    <w:p w14:paraId="0214633F" w14:textId="77777777" w:rsidR="006D7337" w:rsidRDefault="006D7337" w:rsidP="00404E73">
      <w:pPr>
        <w:spacing w:after="0" w:line="240" w:lineRule="auto"/>
        <w:rPr>
          <w:rFonts w:ascii="Calibri" w:hAnsi="Calibri" w:cs="Calibri"/>
          <w:sz w:val="24"/>
          <w:szCs w:val="24"/>
        </w:rPr>
      </w:pPr>
    </w:p>
    <w:p w14:paraId="63301405" w14:textId="77777777" w:rsidR="006D7337" w:rsidRDefault="006D7337" w:rsidP="00404E73">
      <w:pPr>
        <w:spacing w:after="0" w:line="240" w:lineRule="auto"/>
        <w:rPr>
          <w:rFonts w:ascii="Calibri" w:hAnsi="Calibri" w:cs="Calibri"/>
          <w:sz w:val="24"/>
          <w:szCs w:val="24"/>
        </w:rPr>
      </w:pPr>
    </w:p>
    <w:p w14:paraId="5C48ACF0" w14:textId="77777777" w:rsidR="00D42F41" w:rsidRDefault="00D42F41" w:rsidP="00404E73">
      <w:pPr>
        <w:spacing w:after="0" w:line="240" w:lineRule="auto"/>
        <w:rPr>
          <w:rFonts w:ascii="Calibri" w:hAnsi="Calibri" w:cs="Calibri"/>
          <w:sz w:val="24"/>
          <w:szCs w:val="24"/>
        </w:rPr>
      </w:pPr>
    </w:p>
    <w:p w14:paraId="6B1F54AB" w14:textId="77777777" w:rsidR="00D42F41" w:rsidRDefault="00D42F41" w:rsidP="00404E73">
      <w:pPr>
        <w:spacing w:after="0" w:line="240" w:lineRule="auto"/>
        <w:rPr>
          <w:rFonts w:ascii="Calibri" w:hAnsi="Calibri" w:cs="Calibri"/>
          <w:sz w:val="24"/>
          <w:szCs w:val="24"/>
        </w:rPr>
      </w:pPr>
    </w:p>
    <w:p w14:paraId="2C000A06" w14:textId="77777777" w:rsidR="00D42F41" w:rsidRDefault="00D42F41" w:rsidP="00404E73">
      <w:pPr>
        <w:spacing w:after="0" w:line="240" w:lineRule="auto"/>
        <w:rPr>
          <w:rFonts w:ascii="Calibri" w:hAnsi="Calibri" w:cs="Calibri"/>
          <w:sz w:val="24"/>
          <w:szCs w:val="24"/>
        </w:rPr>
      </w:pPr>
    </w:p>
    <w:p w14:paraId="188D6338" w14:textId="77777777" w:rsidR="00D42F41" w:rsidRDefault="00D42F41" w:rsidP="00404E73">
      <w:pPr>
        <w:spacing w:after="0" w:line="240" w:lineRule="auto"/>
        <w:rPr>
          <w:rFonts w:ascii="Calibri" w:hAnsi="Calibri" w:cs="Calibri"/>
          <w:sz w:val="24"/>
          <w:szCs w:val="24"/>
        </w:rPr>
      </w:pPr>
    </w:p>
    <w:p w14:paraId="0324296C" w14:textId="77777777" w:rsidR="00D42F41" w:rsidRDefault="00D42F41" w:rsidP="00404E73">
      <w:pPr>
        <w:spacing w:after="0" w:line="240" w:lineRule="auto"/>
        <w:rPr>
          <w:rFonts w:ascii="Calibri" w:hAnsi="Calibri" w:cs="Calibri"/>
          <w:sz w:val="24"/>
          <w:szCs w:val="24"/>
        </w:rPr>
      </w:pPr>
    </w:p>
    <w:p w14:paraId="1D55D20D" w14:textId="77777777" w:rsidR="00D42F41" w:rsidRDefault="00D42F41" w:rsidP="00404E73">
      <w:pPr>
        <w:spacing w:after="0" w:line="240" w:lineRule="auto"/>
        <w:rPr>
          <w:rFonts w:ascii="Calibri" w:hAnsi="Calibri" w:cs="Calibri"/>
          <w:sz w:val="24"/>
          <w:szCs w:val="24"/>
        </w:rPr>
      </w:pPr>
    </w:p>
    <w:p w14:paraId="006810F3" w14:textId="77777777" w:rsidR="00D42F41" w:rsidRDefault="00D42F41" w:rsidP="00404E73">
      <w:pPr>
        <w:spacing w:after="0" w:line="240" w:lineRule="auto"/>
        <w:rPr>
          <w:rFonts w:ascii="Calibri" w:hAnsi="Calibri" w:cs="Calibri"/>
          <w:sz w:val="24"/>
          <w:szCs w:val="24"/>
        </w:rPr>
      </w:pPr>
    </w:p>
    <w:p w14:paraId="335EE4B0" w14:textId="77777777" w:rsidR="00D42F41" w:rsidRDefault="00D42F41" w:rsidP="00404E73">
      <w:pPr>
        <w:spacing w:after="0" w:line="240" w:lineRule="auto"/>
        <w:rPr>
          <w:rFonts w:ascii="Calibri" w:hAnsi="Calibri" w:cs="Calibri"/>
          <w:sz w:val="24"/>
          <w:szCs w:val="24"/>
        </w:rPr>
      </w:pPr>
    </w:p>
    <w:p w14:paraId="467CDD22" w14:textId="77777777" w:rsidR="006D7337" w:rsidRDefault="006D7337" w:rsidP="00404E73">
      <w:pPr>
        <w:spacing w:after="0" w:line="240" w:lineRule="auto"/>
        <w:rPr>
          <w:rFonts w:ascii="Calibri" w:hAnsi="Calibri" w:cs="Calibri"/>
          <w:sz w:val="24"/>
          <w:szCs w:val="24"/>
        </w:rPr>
      </w:pPr>
    </w:p>
    <w:p w14:paraId="3F3C3F9D" w14:textId="77777777" w:rsidR="006D7337" w:rsidRDefault="006D7337" w:rsidP="00404E73">
      <w:pPr>
        <w:spacing w:after="0" w:line="240" w:lineRule="auto"/>
        <w:rPr>
          <w:rFonts w:ascii="Calibri" w:hAnsi="Calibri" w:cs="Calibri"/>
          <w:sz w:val="24"/>
          <w:szCs w:val="24"/>
        </w:rPr>
      </w:pPr>
    </w:p>
    <w:p w14:paraId="056130D9" w14:textId="77777777" w:rsidR="006D7337" w:rsidRDefault="006D7337" w:rsidP="00404E73">
      <w:pPr>
        <w:spacing w:after="0" w:line="240" w:lineRule="auto"/>
        <w:rPr>
          <w:rFonts w:ascii="Calibri" w:hAnsi="Calibri" w:cs="Calibri"/>
          <w:sz w:val="24"/>
          <w:szCs w:val="24"/>
        </w:rPr>
      </w:pPr>
    </w:p>
    <w:p w14:paraId="7C9B9AE4" w14:textId="77777777" w:rsidR="006D7337" w:rsidRDefault="006D7337" w:rsidP="00404E73">
      <w:pPr>
        <w:spacing w:after="0" w:line="240" w:lineRule="auto"/>
        <w:rPr>
          <w:rFonts w:ascii="Calibri" w:hAnsi="Calibri" w:cs="Calibri"/>
          <w:sz w:val="24"/>
          <w:szCs w:val="24"/>
        </w:rPr>
      </w:pPr>
    </w:p>
    <w:p w14:paraId="1F4A8781" w14:textId="77777777" w:rsidR="00D42F41" w:rsidRDefault="00D42F41" w:rsidP="00404E73">
      <w:pPr>
        <w:spacing w:after="0" w:line="240" w:lineRule="auto"/>
        <w:rPr>
          <w:rFonts w:ascii="Calibri" w:hAnsi="Calibri" w:cs="Calibri"/>
          <w:sz w:val="24"/>
          <w:szCs w:val="24"/>
        </w:rPr>
      </w:pPr>
    </w:p>
    <w:p w14:paraId="6D8313A2" w14:textId="77777777" w:rsidR="00592750" w:rsidRDefault="00592750" w:rsidP="00404E73">
      <w:pPr>
        <w:spacing w:after="0" w:line="240" w:lineRule="auto"/>
        <w:rPr>
          <w:rFonts w:ascii="Calibri" w:hAnsi="Calibri" w:cs="Calibri"/>
          <w:sz w:val="24"/>
          <w:szCs w:val="24"/>
        </w:rPr>
      </w:pPr>
    </w:p>
    <w:p w14:paraId="58952A81" w14:textId="77777777" w:rsidR="00404E73" w:rsidRPr="001078B0" w:rsidRDefault="00404E73" w:rsidP="00404E73">
      <w:pPr>
        <w:spacing w:after="0" w:line="240" w:lineRule="auto"/>
        <w:rPr>
          <w:rFonts w:ascii="Calibri" w:hAnsi="Calibri" w:cs="Calibri"/>
          <w:b/>
          <w:sz w:val="24"/>
          <w:szCs w:val="24"/>
          <w:u w:val="single"/>
        </w:rPr>
      </w:pPr>
      <w:r w:rsidRPr="001078B0">
        <w:rPr>
          <w:rFonts w:ascii="Calibri" w:hAnsi="Calibri" w:cs="Calibri"/>
          <w:b/>
          <w:sz w:val="24"/>
          <w:szCs w:val="24"/>
          <w:u w:val="single"/>
        </w:rPr>
        <w:t>Graduate Certificate Training:</w:t>
      </w:r>
    </w:p>
    <w:p w14:paraId="6D8C72F3" w14:textId="77777777" w:rsidR="00404E73" w:rsidRDefault="00404E73" w:rsidP="00404E73">
      <w:pPr>
        <w:spacing w:after="0" w:line="240" w:lineRule="auto"/>
        <w:rPr>
          <w:rFonts w:ascii="Calibri" w:hAnsi="Calibri" w:cs="Calibri"/>
          <w:sz w:val="24"/>
          <w:szCs w:val="24"/>
        </w:rPr>
      </w:pPr>
    </w:p>
    <w:p w14:paraId="4022B72F" w14:textId="60739B86" w:rsidR="00B82A7D" w:rsidRDefault="00686EC9" w:rsidP="00404E73">
      <w:pPr>
        <w:spacing w:after="0" w:line="240" w:lineRule="auto"/>
        <w:rPr>
          <w:rFonts w:ascii="Calibri" w:hAnsi="Calibri" w:cs="Calibri"/>
          <w:sz w:val="24"/>
          <w:szCs w:val="24"/>
        </w:rPr>
      </w:pPr>
      <w:r>
        <w:rPr>
          <w:rFonts w:ascii="Calibri" w:hAnsi="Calibri" w:cs="Calibri"/>
          <w:sz w:val="24"/>
          <w:szCs w:val="24"/>
        </w:rPr>
        <w:t xml:space="preserve">The </w:t>
      </w:r>
      <w:r w:rsidR="00B82A7D">
        <w:rPr>
          <w:rFonts w:ascii="Calibri" w:hAnsi="Calibri" w:cs="Calibri"/>
          <w:sz w:val="24"/>
          <w:szCs w:val="24"/>
        </w:rPr>
        <w:t>Sexual</w:t>
      </w:r>
      <w:r>
        <w:rPr>
          <w:rFonts w:ascii="Calibri" w:hAnsi="Calibri" w:cs="Calibri"/>
          <w:sz w:val="24"/>
          <w:szCs w:val="24"/>
        </w:rPr>
        <w:t xml:space="preserve"> and Reproductive</w:t>
      </w:r>
      <w:r w:rsidR="00B82A7D">
        <w:rPr>
          <w:rFonts w:ascii="Calibri" w:hAnsi="Calibri" w:cs="Calibri"/>
          <w:sz w:val="24"/>
          <w:szCs w:val="24"/>
        </w:rPr>
        <w:t xml:space="preserve"> Health</w:t>
      </w:r>
      <w:r>
        <w:rPr>
          <w:rFonts w:ascii="Calibri" w:hAnsi="Calibri" w:cs="Calibri"/>
          <w:sz w:val="24"/>
          <w:szCs w:val="24"/>
        </w:rPr>
        <w:t xml:space="preserve"> Service</w:t>
      </w:r>
      <w:r w:rsidR="00B82A7D">
        <w:rPr>
          <w:rFonts w:ascii="Calibri" w:hAnsi="Calibri" w:cs="Calibri"/>
          <w:sz w:val="24"/>
          <w:szCs w:val="24"/>
        </w:rPr>
        <w:t xml:space="preserve"> supports nurses undertaking this training, but it is organised by Glasgow Caledonian University.</w:t>
      </w:r>
    </w:p>
    <w:p w14:paraId="0EDA56ED" w14:textId="77777777" w:rsidR="00B82A7D" w:rsidRDefault="00B82A7D" w:rsidP="00404E73">
      <w:pPr>
        <w:spacing w:after="0" w:line="240" w:lineRule="auto"/>
        <w:rPr>
          <w:rFonts w:ascii="Calibri" w:hAnsi="Calibri" w:cs="Calibri"/>
          <w:sz w:val="24"/>
          <w:szCs w:val="24"/>
        </w:rPr>
      </w:pPr>
    </w:p>
    <w:p w14:paraId="69457532" w14:textId="77777777" w:rsidR="00592750" w:rsidRDefault="00FA3FFE" w:rsidP="00404E73">
      <w:pPr>
        <w:spacing w:after="0" w:line="240" w:lineRule="auto"/>
        <w:rPr>
          <w:rFonts w:ascii="Calibri" w:hAnsi="Calibri" w:cs="Calibri"/>
          <w:sz w:val="24"/>
          <w:szCs w:val="24"/>
        </w:rPr>
      </w:pPr>
      <w:r>
        <w:rPr>
          <w:rFonts w:ascii="Calibri" w:hAnsi="Calibri" w:cs="Calibri"/>
          <w:sz w:val="24"/>
          <w:szCs w:val="24"/>
        </w:rPr>
        <w:t>BSc/BSc (hons) Professional Studies in Nursing: The Theory of Sexual and Reproductive Health Module is a standalone module or can be taken as part of the Clinical Nurse Specialist Graduate Certificate within BSc/BSc (Hons) Professional Studies in Nursing Programme at Glasgow Caledonian</w:t>
      </w:r>
      <w:r w:rsidR="0007080D">
        <w:rPr>
          <w:rFonts w:ascii="Calibri" w:hAnsi="Calibri" w:cs="Calibri"/>
          <w:sz w:val="24"/>
          <w:szCs w:val="24"/>
        </w:rPr>
        <w:t xml:space="preserve"> University (</w:t>
      </w:r>
      <w:r w:rsidR="005A56B1">
        <w:rPr>
          <w:rFonts w:ascii="Calibri" w:hAnsi="Calibri" w:cs="Calibri"/>
          <w:sz w:val="24"/>
          <w:szCs w:val="24"/>
        </w:rPr>
        <w:t>see flyer below</w:t>
      </w:r>
      <w:r>
        <w:rPr>
          <w:rFonts w:ascii="Calibri" w:hAnsi="Calibri" w:cs="Calibri"/>
          <w:sz w:val="24"/>
          <w:szCs w:val="24"/>
        </w:rPr>
        <w:t>)</w:t>
      </w:r>
    </w:p>
    <w:p w14:paraId="017DAC22" w14:textId="77777777" w:rsidR="00D42F41" w:rsidRDefault="00D42F41" w:rsidP="00404E73">
      <w:pPr>
        <w:spacing w:after="0" w:line="240" w:lineRule="auto"/>
        <w:rPr>
          <w:rFonts w:ascii="Calibri" w:hAnsi="Calibri" w:cs="Calibri"/>
          <w:sz w:val="24"/>
          <w:szCs w:val="24"/>
        </w:rPr>
      </w:pPr>
    </w:p>
    <w:p w14:paraId="28ADFAB9" w14:textId="77777777" w:rsidR="00D91F79" w:rsidRDefault="00D91F79" w:rsidP="00404E73">
      <w:pPr>
        <w:spacing w:after="0" w:line="240" w:lineRule="auto"/>
        <w:rPr>
          <w:rFonts w:ascii="Calibri" w:hAnsi="Calibri" w:cs="Calibri"/>
          <w:sz w:val="24"/>
          <w:szCs w:val="24"/>
        </w:rPr>
      </w:pPr>
      <w:r>
        <w:rPr>
          <w:rFonts w:ascii="Calibri" w:hAnsi="Calibri" w:cs="Calibri"/>
          <w:noProof/>
          <w:sz w:val="24"/>
          <w:szCs w:val="24"/>
          <w:lang w:eastAsia="en-GB"/>
        </w:rPr>
        <w:drawing>
          <wp:inline distT="0" distB="0" distL="0" distR="0" wp14:anchorId="27133BDE" wp14:editId="6AFFDB7A">
            <wp:extent cx="4715484" cy="6655242"/>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93832" cy="6765819"/>
                    </a:xfrm>
                    <a:prstGeom prst="rect">
                      <a:avLst/>
                    </a:prstGeom>
                    <a:noFill/>
                  </pic:spPr>
                </pic:pic>
              </a:graphicData>
            </a:graphic>
          </wp:inline>
        </w:drawing>
      </w:r>
    </w:p>
    <w:p w14:paraId="640ECE75" w14:textId="77777777" w:rsidR="00404E73" w:rsidRDefault="00404E73" w:rsidP="00404E73">
      <w:pPr>
        <w:spacing w:after="0" w:line="240" w:lineRule="auto"/>
        <w:rPr>
          <w:rFonts w:ascii="Calibri" w:hAnsi="Calibri" w:cs="Calibri"/>
          <w:sz w:val="24"/>
          <w:szCs w:val="24"/>
        </w:rPr>
      </w:pPr>
    </w:p>
    <w:p w14:paraId="086FBFD1" w14:textId="5B1EB65B" w:rsidR="005A2340" w:rsidRDefault="0089144B" w:rsidP="00404E73">
      <w:pPr>
        <w:spacing w:after="0" w:line="240" w:lineRule="auto"/>
        <w:rPr>
          <w:rFonts w:ascii="Calibri" w:hAnsi="Calibri" w:cs="Calibri"/>
          <w:b/>
          <w:sz w:val="24"/>
          <w:szCs w:val="24"/>
          <w:u w:val="single"/>
        </w:rPr>
      </w:pPr>
      <w:r>
        <w:rPr>
          <w:rFonts w:ascii="Calibri" w:hAnsi="Calibri" w:cs="Calibri"/>
          <w:b/>
          <w:sz w:val="24"/>
          <w:szCs w:val="24"/>
          <w:u w:val="single"/>
        </w:rPr>
        <w:t>USEFUL</w:t>
      </w:r>
      <w:r w:rsidR="006B2ADB">
        <w:rPr>
          <w:rFonts w:ascii="Calibri" w:hAnsi="Calibri" w:cs="Calibri"/>
          <w:b/>
          <w:sz w:val="24"/>
          <w:szCs w:val="24"/>
          <w:u w:val="single"/>
        </w:rPr>
        <w:t xml:space="preserve"> INFORMATION</w:t>
      </w:r>
      <w:r>
        <w:rPr>
          <w:rFonts w:ascii="Calibri" w:hAnsi="Calibri" w:cs="Calibri"/>
          <w:b/>
          <w:sz w:val="24"/>
          <w:szCs w:val="24"/>
          <w:u w:val="single"/>
        </w:rPr>
        <w:t>:</w:t>
      </w:r>
    </w:p>
    <w:p w14:paraId="1359C19E" w14:textId="77777777" w:rsidR="0089144B" w:rsidRDefault="0089144B" w:rsidP="00404E73">
      <w:pPr>
        <w:spacing w:after="0" w:line="240" w:lineRule="auto"/>
        <w:rPr>
          <w:rFonts w:ascii="Calibri" w:hAnsi="Calibri" w:cs="Calibri"/>
          <w:sz w:val="24"/>
          <w:szCs w:val="24"/>
        </w:rPr>
      </w:pPr>
    </w:p>
    <w:p w14:paraId="70B3CA27" w14:textId="329AC32D" w:rsidR="006B2ADB" w:rsidRDefault="006B2ADB" w:rsidP="00404E73">
      <w:pPr>
        <w:spacing w:after="0" w:line="240" w:lineRule="auto"/>
        <w:rPr>
          <w:rFonts w:ascii="Calibri" w:hAnsi="Calibri" w:cs="Calibri"/>
          <w:sz w:val="24"/>
          <w:szCs w:val="24"/>
        </w:rPr>
      </w:pPr>
      <w:r>
        <w:rPr>
          <w:rFonts w:ascii="Calibri" w:hAnsi="Calibri" w:cs="Calibri"/>
          <w:sz w:val="24"/>
          <w:szCs w:val="24"/>
        </w:rPr>
        <w:t>e-Learning for Health (e-LFH) modules/eSRH modules (register for free):</w:t>
      </w:r>
    </w:p>
    <w:p w14:paraId="763E740E" w14:textId="7D14E205" w:rsidR="006B2ADB" w:rsidRDefault="00175634" w:rsidP="00404E73">
      <w:pPr>
        <w:spacing w:after="0" w:line="240" w:lineRule="auto"/>
        <w:rPr>
          <w:rFonts w:ascii="Calibri" w:hAnsi="Calibri" w:cs="Calibri"/>
          <w:sz w:val="24"/>
          <w:szCs w:val="24"/>
        </w:rPr>
      </w:pPr>
      <w:hyperlink r:id="rId41" w:history="1">
        <w:r w:rsidR="006B2ADB" w:rsidRPr="00884A1B">
          <w:rPr>
            <w:rStyle w:val="Hyperlink"/>
            <w:rFonts w:ascii="Calibri" w:hAnsi="Calibri" w:cs="Calibri"/>
            <w:sz w:val="24"/>
            <w:szCs w:val="24"/>
          </w:rPr>
          <w:t>https://www.e-lfh.org.uk/programmes/sexual-and-reproductive-healthcare/</w:t>
        </w:r>
      </w:hyperlink>
    </w:p>
    <w:p w14:paraId="3C5F2F0F" w14:textId="7678EF77" w:rsidR="006B2ADB" w:rsidRDefault="006B2ADB" w:rsidP="00404E73">
      <w:pPr>
        <w:spacing w:after="0" w:line="240" w:lineRule="auto"/>
        <w:rPr>
          <w:rFonts w:ascii="Calibri" w:hAnsi="Calibri" w:cs="Calibri"/>
          <w:sz w:val="24"/>
          <w:szCs w:val="24"/>
        </w:rPr>
      </w:pPr>
    </w:p>
    <w:p w14:paraId="7C627EAC" w14:textId="1D12D316" w:rsidR="00C824D9" w:rsidRDefault="00C824D9" w:rsidP="00404E73">
      <w:pPr>
        <w:spacing w:after="0" w:line="240" w:lineRule="auto"/>
        <w:rPr>
          <w:rFonts w:ascii="Calibri" w:hAnsi="Calibri" w:cs="Calibri"/>
          <w:sz w:val="24"/>
          <w:szCs w:val="24"/>
        </w:rPr>
      </w:pPr>
      <w:r>
        <w:rPr>
          <w:rFonts w:ascii="Calibri" w:hAnsi="Calibri" w:cs="Calibri"/>
          <w:sz w:val="24"/>
          <w:szCs w:val="24"/>
        </w:rPr>
        <w:t>Turas Learn – Postpartum Contraception eLearning Module (you must be logged in for link to work):</w:t>
      </w:r>
    </w:p>
    <w:p w14:paraId="4446B32D" w14:textId="0DAE8CF6" w:rsidR="00C824D9" w:rsidRDefault="00175634" w:rsidP="00404E73">
      <w:pPr>
        <w:spacing w:after="0" w:line="240" w:lineRule="auto"/>
        <w:rPr>
          <w:rFonts w:ascii="Calibri" w:hAnsi="Calibri" w:cs="Calibri"/>
          <w:sz w:val="24"/>
          <w:szCs w:val="24"/>
        </w:rPr>
      </w:pPr>
      <w:hyperlink r:id="rId42" w:history="1">
        <w:r w:rsidR="00C824D9" w:rsidRPr="00884A1B">
          <w:rPr>
            <w:rStyle w:val="Hyperlink"/>
            <w:rFonts w:ascii="Calibri" w:hAnsi="Calibri" w:cs="Calibri"/>
            <w:sz w:val="24"/>
            <w:szCs w:val="24"/>
          </w:rPr>
          <w:t>https://learn.nes.nhs.scot/75618/postpartum-contraception/postpartum-contraception</w:t>
        </w:r>
      </w:hyperlink>
    </w:p>
    <w:p w14:paraId="67549153" w14:textId="77777777" w:rsidR="00C824D9" w:rsidRDefault="00C824D9" w:rsidP="00404E73">
      <w:pPr>
        <w:spacing w:after="0" w:line="240" w:lineRule="auto"/>
        <w:rPr>
          <w:rFonts w:ascii="Calibri" w:hAnsi="Calibri" w:cs="Calibri"/>
          <w:sz w:val="24"/>
          <w:szCs w:val="24"/>
        </w:rPr>
      </w:pPr>
    </w:p>
    <w:p w14:paraId="252FE243" w14:textId="78C397D4" w:rsidR="006B2ADB" w:rsidRDefault="006B2ADB" w:rsidP="00404E73">
      <w:pPr>
        <w:spacing w:after="0" w:line="240" w:lineRule="auto"/>
        <w:rPr>
          <w:rFonts w:ascii="Calibri" w:hAnsi="Calibri" w:cs="Calibri"/>
          <w:sz w:val="24"/>
          <w:szCs w:val="24"/>
        </w:rPr>
      </w:pPr>
      <w:r>
        <w:rPr>
          <w:rFonts w:ascii="Calibri" w:hAnsi="Calibri" w:cs="Calibri"/>
          <w:sz w:val="24"/>
          <w:szCs w:val="24"/>
        </w:rPr>
        <w:t>Video for Coil Removal:</w:t>
      </w:r>
    </w:p>
    <w:p w14:paraId="3907F557" w14:textId="2A0F329B" w:rsidR="006B2ADB" w:rsidRDefault="00175634" w:rsidP="00404E73">
      <w:pPr>
        <w:spacing w:after="0" w:line="240" w:lineRule="auto"/>
        <w:rPr>
          <w:rFonts w:ascii="Calibri" w:hAnsi="Calibri" w:cs="Calibri"/>
          <w:sz w:val="24"/>
          <w:szCs w:val="24"/>
        </w:rPr>
      </w:pPr>
      <w:hyperlink r:id="rId43" w:history="1">
        <w:r w:rsidR="00C824D9" w:rsidRPr="00884A1B">
          <w:rPr>
            <w:rStyle w:val="Hyperlink"/>
            <w:rFonts w:ascii="Calibri" w:hAnsi="Calibri" w:cs="Calibri"/>
            <w:sz w:val="24"/>
            <w:szCs w:val="24"/>
          </w:rPr>
          <w:t>https://www.cosrh.org/Public/Public/Education-and-Training/cosrh-bitesize-intrauterine-device-iud-removal.aspx</w:t>
        </w:r>
      </w:hyperlink>
    </w:p>
    <w:p w14:paraId="2B815E7E" w14:textId="77777777" w:rsidR="00C824D9" w:rsidRDefault="00C824D9" w:rsidP="00404E73">
      <w:pPr>
        <w:spacing w:after="0" w:line="240" w:lineRule="auto"/>
        <w:rPr>
          <w:rFonts w:ascii="Calibri" w:hAnsi="Calibri" w:cs="Calibri"/>
          <w:sz w:val="24"/>
          <w:szCs w:val="24"/>
        </w:rPr>
      </w:pPr>
    </w:p>
    <w:p w14:paraId="064D337D" w14:textId="4F070174" w:rsidR="0089144B" w:rsidRDefault="006B2ADB" w:rsidP="00404E73">
      <w:pPr>
        <w:spacing w:after="0" w:line="240" w:lineRule="auto"/>
        <w:rPr>
          <w:rFonts w:ascii="Calibri" w:hAnsi="Calibri" w:cs="Calibri"/>
          <w:sz w:val="24"/>
          <w:szCs w:val="24"/>
        </w:rPr>
      </w:pPr>
      <w:r>
        <w:rPr>
          <w:rFonts w:ascii="Calibri" w:hAnsi="Calibri" w:cs="Calibri"/>
          <w:sz w:val="24"/>
          <w:szCs w:val="24"/>
        </w:rPr>
        <w:t>College of Sexual and Reproductive Healthcare (CoSRH) Guidelines and Statements:</w:t>
      </w:r>
    </w:p>
    <w:p w14:paraId="5ABCEE64" w14:textId="600AC89E" w:rsidR="0089144B" w:rsidRDefault="00175634" w:rsidP="00404E73">
      <w:pPr>
        <w:spacing w:after="0" w:line="240" w:lineRule="auto"/>
        <w:rPr>
          <w:rFonts w:ascii="Calibri" w:hAnsi="Calibri" w:cs="Calibri"/>
          <w:sz w:val="24"/>
          <w:szCs w:val="24"/>
        </w:rPr>
      </w:pPr>
      <w:hyperlink r:id="rId44" w:history="1">
        <w:r w:rsidR="006B2ADB" w:rsidRPr="00884A1B">
          <w:rPr>
            <w:rStyle w:val="Hyperlink"/>
            <w:rFonts w:ascii="Calibri" w:hAnsi="Calibri" w:cs="Calibri"/>
            <w:sz w:val="24"/>
            <w:szCs w:val="24"/>
          </w:rPr>
          <w:t>https://www.cosrh.org/Public/Public/Standards-and-Guidance/cosrh-guidelines-and-statements.aspx</w:t>
        </w:r>
      </w:hyperlink>
    </w:p>
    <w:p w14:paraId="7627F3E3" w14:textId="77777777" w:rsidR="006B2ADB" w:rsidRDefault="006B2ADB" w:rsidP="00404E73">
      <w:pPr>
        <w:spacing w:after="0" w:line="240" w:lineRule="auto"/>
        <w:rPr>
          <w:rFonts w:ascii="Calibri" w:hAnsi="Calibri" w:cs="Calibri"/>
          <w:sz w:val="24"/>
          <w:szCs w:val="24"/>
        </w:rPr>
      </w:pPr>
    </w:p>
    <w:p w14:paraId="1D126412" w14:textId="56B25FD3" w:rsidR="0089144B" w:rsidRDefault="006B2ADB" w:rsidP="00404E73">
      <w:pPr>
        <w:spacing w:after="0" w:line="240" w:lineRule="auto"/>
        <w:rPr>
          <w:rFonts w:ascii="Calibri" w:hAnsi="Calibri" w:cs="Calibri"/>
          <w:sz w:val="24"/>
          <w:szCs w:val="24"/>
        </w:rPr>
      </w:pPr>
      <w:r>
        <w:rPr>
          <w:rFonts w:ascii="Calibri" w:hAnsi="Calibri" w:cs="Calibri"/>
          <w:sz w:val="24"/>
          <w:szCs w:val="24"/>
        </w:rPr>
        <w:t>UK Medical Eligibility Criteria for Contraceptive Use (UKMEC) Standards and Guidance:</w:t>
      </w:r>
    </w:p>
    <w:p w14:paraId="00B92BB6" w14:textId="4B896350" w:rsidR="006B2ADB" w:rsidRDefault="00175634" w:rsidP="00404E73">
      <w:pPr>
        <w:spacing w:after="0" w:line="240" w:lineRule="auto"/>
        <w:rPr>
          <w:rFonts w:ascii="Calibri" w:hAnsi="Calibri" w:cs="Calibri"/>
          <w:sz w:val="24"/>
          <w:szCs w:val="24"/>
        </w:rPr>
      </w:pPr>
      <w:hyperlink r:id="rId45" w:history="1">
        <w:r w:rsidR="006B2ADB" w:rsidRPr="00884A1B">
          <w:rPr>
            <w:rStyle w:val="Hyperlink"/>
            <w:rFonts w:ascii="Calibri" w:hAnsi="Calibri" w:cs="Calibri"/>
            <w:sz w:val="24"/>
            <w:szCs w:val="24"/>
          </w:rPr>
          <w:t>https://www.cosrh.org/Public/Public/Standards-and-Guidance/uk-medical-eligibility-criteria-for-contraceptive-use-ukmec.aspx</w:t>
        </w:r>
      </w:hyperlink>
    </w:p>
    <w:p w14:paraId="5ACE8C27" w14:textId="77777777" w:rsidR="006B2ADB" w:rsidRDefault="006B2ADB" w:rsidP="00404E73">
      <w:pPr>
        <w:spacing w:after="0" w:line="240" w:lineRule="auto"/>
        <w:rPr>
          <w:rFonts w:ascii="Calibri" w:hAnsi="Calibri" w:cs="Calibri"/>
          <w:sz w:val="24"/>
          <w:szCs w:val="24"/>
        </w:rPr>
      </w:pPr>
    </w:p>
    <w:p w14:paraId="3D3DA701" w14:textId="530473F8" w:rsidR="0089144B" w:rsidRPr="0089144B" w:rsidRDefault="006B2ADB" w:rsidP="0089144B">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BASHH STI and HIV eL</w:t>
      </w:r>
      <w:r w:rsidR="0089144B" w:rsidRPr="0089144B">
        <w:rPr>
          <w:rFonts w:ascii="Calibri" w:eastAsia="Times New Roman" w:hAnsi="Calibri" w:cs="Calibri"/>
          <w:color w:val="000000"/>
          <w:sz w:val="24"/>
          <w:szCs w:val="24"/>
          <w:lang w:eastAsia="en-GB"/>
        </w:rPr>
        <w:t xml:space="preserve">earning- </w:t>
      </w:r>
      <w:r w:rsidR="0089144B">
        <w:rPr>
          <w:rFonts w:ascii="Calibri" w:eastAsia="Times New Roman" w:hAnsi="Calibri" w:cs="Calibri"/>
          <w:color w:val="000000"/>
          <w:sz w:val="24"/>
          <w:szCs w:val="24"/>
          <w:lang w:eastAsia="en-GB"/>
        </w:rPr>
        <w:t xml:space="preserve">free </w:t>
      </w:r>
      <w:r w:rsidR="0089144B" w:rsidRPr="0089144B">
        <w:rPr>
          <w:rFonts w:ascii="Calibri" w:eastAsia="Times New Roman" w:hAnsi="Calibri" w:cs="Calibri"/>
          <w:color w:val="000000"/>
          <w:sz w:val="24"/>
          <w:szCs w:val="24"/>
          <w:lang w:eastAsia="en-GB"/>
        </w:rPr>
        <w:t>additional resource</w:t>
      </w:r>
      <w:r w:rsidR="0089144B">
        <w:rPr>
          <w:rFonts w:ascii="Calibri" w:eastAsia="Times New Roman" w:hAnsi="Calibri" w:cs="Calibri"/>
          <w:color w:val="000000"/>
          <w:sz w:val="24"/>
          <w:szCs w:val="24"/>
          <w:lang w:eastAsia="en-GB"/>
        </w:rPr>
        <w:t>s</w:t>
      </w:r>
      <w:r w:rsidR="0089144B" w:rsidRPr="0089144B">
        <w:rPr>
          <w:rFonts w:ascii="Calibri" w:eastAsia="Times New Roman" w:hAnsi="Calibri" w:cs="Calibri"/>
          <w:color w:val="000000"/>
          <w:sz w:val="24"/>
          <w:szCs w:val="24"/>
          <w:lang w:eastAsia="en-GB"/>
        </w:rPr>
        <w:t xml:space="preserve"> focused on STI and HIV knowl</w:t>
      </w:r>
      <w:r w:rsidR="0089144B">
        <w:rPr>
          <w:rFonts w:ascii="Calibri" w:eastAsia="Times New Roman" w:hAnsi="Calibri" w:cs="Calibri"/>
          <w:color w:val="000000"/>
          <w:sz w:val="24"/>
          <w:szCs w:val="24"/>
          <w:lang w:eastAsia="en-GB"/>
        </w:rPr>
        <w:t>edge:</w:t>
      </w:r>
    </w:p>
    <w:p w14:paraId="013CA4D6" w14:textId="5F12D936" w:rsidR="0089144B" w:rsidRDefault="00175634" w:rsidP="00404E73">
      <w:pPr>
        <w:spacing w:after="0" w:line="240" w:lineRule="auto"/>
        <w:rPr>
          <w:rFonts w:ascii="Calibri" w:hAnsi="Calibri" w:cs="Calibri"/>
          <w:sz w:val="24"/>
          <w:szCs w:val="24"/>
        </w:rPr>
      </w:pPr>
      <w:hyperlink r:id="rId46" w:history="1">
        <w:r w:rsidR="0089144B" w:rsidRPr="00884A1B">
          <w:rPr>
            <w:rStyle w:val="Hyperlink"/>
            <w:rFonts w:ascii="Calibri" w:hAnsi="Calibri" w:cs="Calibri"/>
            <w:sz w:val="24"/>
            <w:szCs w:val="24"/>
          </w:rPr>
          <w:t>https://www.e-lfh.org.uk/programmes/sexual-health-and-hiv/</w:t>
        </w:r>
      </w:hyperlink>
    </w:p>
    <w:p w14:paraId="104192B3" w14:textId="77777777" w:rsidR="0089144B" w:rsidRDefault="0089144B" w:rsidP="00404E73">
      <w:pPr>
        <w:spacing w:after="0" w:line="240" w:lineRule="auto"/>
        <w:rPr>
          <w:rFonts w:ascii="Calibri" w:hAnsi="Calibri" w:cs="Calibri"/>
          <w:sz w:val="24"/>
          <w:szCs w:val="24"/>
        </w:rPr>
      </w:pPr>
    </w:p>
    <w:p w14:paraId="7123D271" w14:textId="2A5E5A41" w:rsidR="0089144B" w:rsidRDefault="0089144B" w:rsidP="00404E73">
      <w:pPr>
        <w:spacing w:after="0" w:line="240" w:lineRule="auto"/>
        <w:rPr>
          <w:rFonts w:ascii="Calibri" w:hAnsi="Calibri" w:cs="Calibri"/>
          <w:sz w:val="24"/>
          <w:szCs w:val="24"/>
        </w:rPr>
      </w:pPr>
      <w:r>
        <w:rPr>
          <w:rFonts w:ascii="Calibri" w:hAnsi="Calibri" w:cs="Calibri"/>
          <w:sz w:val="24"/>
          <w:szCs w:val="24"/>
        </w:rPr>
        <w:t xml:space="preserve">National HIV Nurses Association (NHIVNA) resources – nurses can also register for free and </w:t>
      </w:r>
      <w:r w:rsidR="006B2ADB">
        <w:rPr>
          <w:rFonts w:ascii="Calibri" w:hAnsi="Calibri" w:cs="Calibri"/>
          <w:sz w:val="24"/>
          <w:szCs w:val="24"/>
        </w:rPr>
        <w:t>complete HIV eL</w:t>
      </w:r>
      <w:r>
        <w:rPr>
          <w:rFonts w:ascii="Calibri" w:hAnsi="Calibri" w:cs="Calibri"/>
          <w:sz w:val="24"/>
          <w:szCs w:val="24"/>
        </w:rPr>
        <w:t>earning modules:</w:t>
      </w:r>
    </w:p>
    <w:p w14:paraId="1A934120" w14:textId="4C91B695" w:rsidR="0089144B" w:rsidRDefault="00175634" w:rsidP="00404E73">
      <w:pPr>
        <w:spacing w:after="0" w:line="240" w:lineRule="auto"/>
        <w:rPr>
          <w:rFonts w:ascii="Calibri" w:hAnsi="Calibri" w:cs="Calibri"/>
          <w:sz w:val="24"/>
          <w:szCs w:val="24"/>
        </w:rPr>
      </w:pPr>
      <w:hyperlink r:id="rId47" w:history="1">
        <w:r w:rsidR="0089144B" w:rsidRPr="00884A1B">
          <w:rPr>
            <w:rStyle w:val="Hyperlink"/>
            <w:rFonts w:ascii="Calibri" w:hAnsi="Calibri" w:cs="Calibri"/>
            <w:sz w:val="24"/>
            <w:szCs w:val="24"/>
          </w:rPr>
          <w:t>https://www.nhivna.org/login</w:t>
        </w:r>
      </w:hyperlink>
    </w:p>
    <w:p w14:paraId="1E362984" w14:textId="77777777" w:rsidR="0089144B" w:rsidRPr="0089144B" w:rsidRDefault="0089144B" w:rsidP="00404E73">
      <w:pPr>
        <w:spacing w:after="0" w:line="240" w:lineRule="auto"/>
        <w:rPr>
          <w:rFonts w:ascii="Calibri" w:hAnsi="Calibri" w:cs="Calibri"/>
          <w:sz w:val="24"/>
          <w:szCs w:val="24"/>
        </w:rPr>
      </w:pPr>
    </w:p>
    <w:sectPr w:rsidR="0089144B" w:rsidRPr="00891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B16A3"/>
    <w:multiLevelType w:val="hybridMultilevel"/>
    <w:tmpl w:val="21342C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09C5972"/>
    <w:multiLevelType w:val="hybridMultilevel"/>
    <w:tmpl w:val="5A08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AB05AD"/>
    <w:multiLevelType w:val="hybridMultilevel"/>
    <w:tmpl w:val="CA20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D16426"/>
    <w:multiLevelType w:val="hybridMultilevel"/>
    <w:tmpl w:val="B82C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002"/>
    <w:rsid w:val="0007080D"/>
    <w:rsid w:val="000B130D"/>
    <w:rsid w:val="000C0FEA"/>
    <w:rsid w:val="000E4DF4"/>
    <w:rsid w:val="001078B0"/>
    <w:rsid w:val="00121C4A"/>
    <w:rsid w:val="00167002"/>
    <w:rsid w:val="00175634"/>
    <w:rsid w:val="001875A0"/>
    <w:rsid w:val="002C6347"/>
    <w:rsid w:val="00331C38"/>
    <w:rsid w:val="00337E95"/>
    <w:rsid w:val="00375656"/>
    <w:rsid w:val="003824F4"/>
    <w:rsid w:val="00382BA8"/>
    <w:rsid w:val="003B49F7"/>
    <w:rsid w:val="00404E73"/>
    <w:rsid w:val="0059122A"/>
    <w:rsid w:val="00592750"/>
    <w:rsid w:val="00593C51"/>
    <w:rsid w:val="005A16AC"/>
    <w:rsid w:val="005A2340"/>
    <w:rsid w:val="005A56B1"/>
    <w:rsid w:val="006050F1"/>
    <w:rsid w:val="00686EC9"/>
    <w:rsid w:val="00691C46"/>
    <w:rsid w:val="006B2ADB"/>
    <w:rsid w:val="006D7337"/>
    <w:rsid w:val="00773D7B"/>
    <w:rsid w:val="007A4FAE"/>
    <w:rsid w:val="007B59C6"/>
    <w:rsid w:val="00865A0D"/>
    <w:rsid w:val="008765FB"/>
    <w:rsid w:val="0089144B"/>
    <w:rsid w:val="00895093"/>
    <w:rsid w:val="00922BA4"/>
    <w:rsid w:val="00940F0F"/>
    <w:rsid w:val="00986FF6"/>
    <w:rsid w:val="00A35F29"/>
    <w:rsid w:val="00AA0CF5"/>
    <w:rsid w:val="00AC7FC4"/>
    <w:rsid w:val="00B377DA"/>
    <w:rsid w:val="00B53F10"/>
    <w:rsid w:val="00B82A7D"/>
    <w:rsid w:val="00B83835"/>
    <w:rsid w:val="00C30BCD"/>
    <w:rsid w:val="00C63060"/>
    <w:rsid w:val="00C824D9"/>
    <w:rsid w:val="00C84178"/>
    <w:rsid w:val="00CD522C"/>
    <w:rsid w:val="00D412FB"/>
    <w:rsid w:val="00D42F41"/>
    <w:rsid w:val="00D91F79"/>
    <w:rsid w:val="00DB1299"/>
    <w:rsid w:val="00E71575"/>
    <w:rsid w:val="00EC0D4F"/>
    <w:rsid w:val="00ED0F94"/>
    <w:rsid w:val="00F43E5E"/>
    <w:rsid w:val="00F53881"/>
    <w:rsid w:val="00FA3FFE"/>
    <w:rsid w:val="00FC2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CF8D"/>
  <w15:chartTrackingRefBased/>
  <w15:docId w15:val="{220BE6BA-C0A7-45F1-9024-01C852FD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E73"/>
    <w:pPr>
      <w:ind w:left="720"/>
      <w:contextualSpacing/>
    </w:pPr>
  </w:style>
  <w:style w:type="character" w:styleId="Hyperlink">
    <w:name w:val="Hyperlink"/>
    <w:basedOn w:val="DefaultParagraphFont"/>
    <w:uiPriority w:val="99"/>
    <w:unhideWhenUsed/>
    <w:rsid w:val="00D412FB"/>
    <w:rPr>
      <w:color w:val="0563C1" w:themeColor="hyperlink"/>
      <w:u w:val="single"/>
    </w:rPr>
  </w:style>
  <w:style w:type="character" w:styleId="CommentReference">
    <w:name w:val="annotation reference"/>
    <w:basedOn w:val="DefaultParagraphFont"/>
    <w:uiPriority w:val="99"/>
    <w:semiHidden/>
    <w:unhideWhenUsed/>
    <w:rsid w:val="00121C4A"/>
    <w:rPr>
      <w:sz w:val="16"/>
      <w:szCs w:val="16"/>
    </w:rPr>
  </w:style>
  <w:style w:type="paragraph" w:styleId="CommentText">
    <w:name w:val="annotation text"/>
    <w:basedOn w:val="Normal"/>
    <w:link w:val="CommentTextChar"/>
    <w:uiPriority w:val="99"/>
    <w:semiHidden/>
    <w:unhideWhenUsed/>
    <w:rsid w:val="00121C4A"/>
    <w:pPr>
      <w:spacing w:line="240" w:lineRule="auto"/>
    </w:pPr>
    <w:rPr>
      <w:sz w:val="20"/>
      <w:szCs w:val="20"/>
    </w:rPr>
  </w:style>
  <w:style w:type="character" w:customStyle="1" w:styleId="CommentTextChar">
    <w:name w:val="Comment Text Char"/>
    <w:basedOn w:val="DefaultParagraphFont"/>
    <w:link w:val="CommentText"/>
    <w:uiPriority w:val="99"/>
    <w:semiHidden/>
    <w:rsid w:val="00121C4A"/>
    <w:rPr>
      <w:sz w:val="20"/>
      <w:szCs w:val="20"/>
    </w:rPr>
  </w:style>
  <w:style w:type="paragraph" w:styleId="CommentSubject">
    <w:name w:val="annotation subject"/>
    <w:basedOn w:val="CommentText"/>
    <w:next w:val="CommentText"/>
    <w:link w:val="CommentSubjectChar"/>
    <w:uiPriority w:val="99"/>
    <w:semiHidden/>
    <w:unhideWhenUsed/>
    <w:rsid w:val="00121C4A"/>
    <w:rPr>
      <w:b/>
      <w:bCs/>
    </w:rPr>
  </w:style>
  <w:style w:type="character" w:customStyle="1" w:styleId="CommentSubjectChar">
    <w:name w:val="Comment Subject Char"/>
    <w:basedOn w:val="CommentTextChar"/>
    <w:link w:val="CommentSubject"/>
    <w:uiPriority w:val="99"/>
    <w:semiHidden/>
    <w:rsid w:val="00121C4A"/>
    <w:rPr>
      <w:b/>
      <w:bCs/>
      <w:sz w:val="20"/>
      <w:szCs w:val="20"/>
    </w:rPr>
  </w:style>
  <w:style w:type="paragraph" w:styleId="BalloonText">
    <w:name w:val="Balloon Text"/>
    <w:basedOn w:val="Normal"/>
    <w:link w:val="BalloonTextChar"/>
    <w:uiPriority w:val="99"/>
    <w:semiHidden/>
    <w:unhideWhenUsed/>
    <w:rsid w:val="00121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33078">
      <w:bodyDiv w:val="1"/>
      <w:marLeft w:val="0"/>
      <w:marRight w:val="0"/>
      <w:marTop w:val="0"/>
      <w:marBottom w:val="0"/>
      <w:divBdr>
        <w:top w:val="none" w:sz="0" w:space="0" w:color="auto"/>
        <w:left w:val="none" w:sz="0" w:space="0" w:color="auto"/>
        <w:bottom w:val="none" w:sz="0" w:space="0" w:color="auto"/>
        <w:right w:val="none" w:sz="0" w:space="0" w:color="auto"/>
      </w:divBdr>
    </w:div>
    <w:div w:id="1151092649">
      <w:bodyDiv w:val="1"/>
      <w:marLeft w:val="0"/>
      <w:marRight w:val="0"/>
      <w:marTop w:val="0"/>
      <w:marBottom w:val="0"/>
      <w:divBdr>
        <w:top w:val="none" w:sz="0" w:space="0" w:color="auto"/>
        <w:left w:val="none" w:sz="0" w:space="0" w:color="auto"/>
        <w:bottom w:val="none" w:sz="0" w:space="0" w:color="auto"/>
        <w:right w:val="none" w:sz="0" w:space="0" w:color="auto"/>
      </w:divBdr>
      <w:divsChild>
        <w:div w:id="448360511">
          <w:marLeft w:val="0"/>
          <w:marRight w:val="0"/>
          <w:marTop w:val="0"/>
          <w:marBottom w:val="0"/>
          <w:divBdr>
            <w:top w:val="none" w:sz="0" w:space="0" w:color="auto"/>
            <w:left w:val="none" w:sz="0" w:space="0" w:color="auto"/>
            <w:bottom w:val="none" w:sz="0" w:space="0" w:color="auto"/>
            <w:right w:val="none" w:sz="0" w:space="0" w:color="auto"/>
          </w:divBdr>
          <w:divsChild>
            <w:div w:id="19419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5254">
      <w:bodyDiv w:val="1"/>
      <w:marLeft w:val="0"/>
      <w:marRight w:val="0"/>
      <w:marTop w:val="0"/>
      <w:marBottom w:val="0"/>
      <w:divBdr>
        <w:top w:val="none" w:sz="0" w:space="0" w:color="auto"/>
        <w:left w:val="none" w:sz="0" w:space="0" w:color="auto"/>
        <w:bottom w:val="none" w:sz="0" w:space="0" w:color="auto"/>
        <w:right w:val="none" w:sz="0" w:space="0" w:color="auto"/>
      </w:divBdr>
    </w:div>
    <w:div w:id="1371875234">
      <w:bodyDiv w:val="1"/>
      <w:marLeft w:val="0"/>
      <w:marRight w:val="0"/>
      <w:marTop w:val="0"/>
      <w:marBottom w:val="0"/>
      <w:divBdr>
        <w:top w:val="none" w:sz="0" w:space="0" w:color="auto"/>
        <w:left w:val="none" w:sz="0" w:space="0" w:color="auto"/>
        <w:bottom w:val="none" w:sz="0" w:space="0" w:color="auto"/>
        <w:right w:val="none" w:sz="0" w:space="0" w:color="auto"/>
      </w:divBdr>
      <w:divsChild>
        <w:div w:id="1323200237">
          <w:marLeft w:val="0"/>
          <w:marRight w:val="0"/>
          <w:marTop w:val="0"/>
          <w:marBottom w:val="0"/>
          <w:divBdr>
            <w:top w:val="none" w:sz="0" w:space="0" w:color="auto"/>
            <w:left w:val="none" w:sz="0" w:space="0" w:color="auto"/>
            <w:bottom w:val="none" w:sz="0" w:space="0" w:color="auto"/>
            <w:right w:val="none" w:sz="0" w:space="0" w:color="auto"/>
          </w:divBdr>
        </w:div>
        <w:div w:id="1697465641">
          <w:marLeft w:val="0"/>
          <w:marRight w:val="0"/>
          <w:marTop w:val="0"/>
          <w:marBottom w:val="0"/>
          <w:divBdr>
            <w:top w:val="none" w:sz="0" w:space="0" w:color="auto"/>
            <w:left w:val="none" w:sz="0" w:space="0" w:color="auto"/>
            <w:bottom w:val="none" w:sz="0" w:space="0" w:color="auto"/>
            <w:right w:val="none" w:sz="0" w:space="0" w:color="auto"/>
          </w:divBdr>
          <w:divsChild>
            <w:div w:id="6157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srh.org/Public/Public/Education-and-Training/letter-of-competence-subdermal-implants-loc-sdi.aspx" TargetMode="External"/><Relationship Id="rId18" Type="http://schemas.openxmlformats.org/officeDocument/2006/relationships/hyperlink" Target="mailto:gram.srhtraining@nhs.scot" TargetMode="External"/><Relationship Id="rId26" Type="http://schemas.openxmlformats.org/officeDocument/2006/relationships/hyperlink" Target="mailto:gram.srhtraining@nhs.scot" TargetMode="External"/><Relationship Id="rId39" Type="http://schemas.openxmlformats.org/officeDocument/2006/relationships/hyperlink" Target="mailto:gram.srhtraining@nhs.scot" TargetMode="External"/><Relationship Id="rId3" Type="http://schemas.openxmlformats.org/officeDocument/2006/relationships/styles" Target="styles.xml"/><Relationship Id="rId21" Type="http://schemas.openxmlformats.org/officeDocument/2006/relationships/hyperlink" Target="http://www.e-lfh.org.uk" TargetMode="External"/><Relationship Id="rId34" Type="http://schemas.openxmlformats.org/officeDocument/2006/relationships/hyperlink" Target="https://www.cosrh.org/Public/Public/Education-and-Training/diploma.aspx" TargetMode="External"/><Relationship Id="rId42" Type="http://schemas.openxmlformats.org/officeDocument/2006/relationships/hyperlink" Target="https://learn.nes.nhs.scot/75618/postpartum-contraception/postpartum-contraception" TargetMode="External"/><Relationship Id="rId47" Type="http://schemas.openxmlformats.org/officeDocument/2006/relationships/hyperlink" Target="https://www.nhivna.org/login" TargetMode="External"/><Relationship Id="rId7" Type="http://schemas.openxmlformats.org/officeDocument/2006/relationships/diagramLayout" Target="diagrams/layout1.xml"/><Relationship Id="rId12" Type="http://schemas.openxmlformats.org/officeDocument/2006/relationships/hyperlink" Target="mailto:gram.srhtraining@nhs.scot" TargetMode="External"/><Relationship Id="rId17" Type="http://schemas.openxmlformats.org/officeDocument/2006/relationships/hyperlink" Target="http://www.e-lfh.org.uk" TargetMode="External"/><Relationship Id="rId25" Type="http://schemas.openxmlformats.org/officeDocument/2006/relationships/hyperlink" Target="http://www.e-lfh.org.uk" TargetMode="External"/><Relationship Id="rId33" Type="http://schemas.openxmlformats.org/officeDocument/2006/relationships/hyperlink" Target="mailto:gram.srhtraining@nhs.scot" TargetMode="External"/><Relationship Id="rId38" Type="http://schemas.openxmlformats.org/officeDocument/2006/relationships/hyperlink" Target="mailto:gram.srhtraining@nhs.scot" TargetMode="External"/><Relationship Id="rId46" Type="http://schemas.openxmlformats.org/officeDocument/2006/relationships/hyperlink" Target="https://www.e-lfh.org.uk/programmes/sexual-health-and-hiv/" TargetMode="External"/><Relationship Id="rId2" Type="http://schemas.openxmlformats.org/officeDocument/2006/relationships/numbering" Target="numbering.xml"/><Relationship Id="rId16" Type="http://schemas.openxmlformats.org/officeDocument/2006/relationships/hyperlink" Target="https://www.cosrh.org/Public/Public/Education-and-Training/letter-of-competence-subdermal-implants-loc-sdi.aspx" TargetMode="External"/><Relationship Id="rId20" Type="http://schemas.openxmlformats.org/officeDocument/2006/relationships/hyperlink" Target="mailto:gram.srhtraining@nhs.scot" TargetMode="External"/><Relationship Id="rId29" Type="http://schemas.openxmlformats.org/officeDocument/2006/relationships/hyperlink" Target="http://www.e-lfh.org.uk" TargetMode="External"/><Relationship Id="rId41" Type="http://schemas.openxmlformats.org/officeDocument/2006/relationships/hyperlink" Target="https://www.e-lfh.org.uk/programmes/sexual-and-reproductive-healthcare/" TargetMode="Externa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png"/><Relationship Id="rId24" Type="http://schemas.openxmlformats.org/officeDocument/2006/relationships/hyperlink" Target="mailto:gram.srhtraining@nhs.scot" TargetMode="External"/><Relationship Id="rId32" Type="http://schemas.openxmlformats.org/officeDocument/2006/relationships/hyperlink" Target="http://www.e-lfh.org.uk" TargetMode="External"/><Relationship Id="rId37" Type="http://schemas.openxmlformats.org/officeDocument/2006/relationships/hyperlink" Target="https://www.cosrh.org/Public/Public/Education-and-Training/diploma.aspx" TargetMode="External"/><Relationship Id="rId40" Type="http://schemas.openxmlformats.org/officeDocument/2006/relationships/image" Target="media/image2.png"/><Relationship Id="rId45" Type="http://schemas.openxmlformats.org/officeDocument/2006/relationships/hyperlink" Target="https://www.cosrh.org/Public/Public/Standards-and-Guidance/uk-medical-eligibility-criteria-for-contraceptive-use-ukmec.aspx" TargetMode="External"/><Relationship Id="rId5" Type="http://schemas.openxmlformats.org/officeDocument/2006/relationships/webSettings" Target="webSettings.xml"/><Relationship Id="rId15" Type="http://schemas.openxmlformats.org/officeDocument/2006/relationships/hyperlink" Target="mailto:gram.srhtraining@nhs.scot" TargetMode="External"/><Relationship Id="rId23" Type="http://schemas.openxmlformats.org/officeDocument/2006/relationships/hyperlink" Target="http://www.e-lfh.org.uk" TargetMode="External"/><Relationship Id="rId28" Type="http://schemas.openxmlformats.org/officeDocument/2006/relationships/hyperlink" Target="https://www.cosrh.org/Public/Education-and-Training/letter-of-competence-intrauterine-techniques-loc-iut.aspx" TargetMode="External"/><Relationship Id="rId36" Type="http://schemas.openxmlformats.org/officeDocument/2006/relationships/hyperlink" Target="mailto:gram.srhtraining@nhs.scot" TargetMode="External"/><Relationship Id="rId49" Type="http://schemas.openxmlformats.org/officeDocument/2006/relationships/theme" Target="theme/theme1.xml"/><Relationship Id="rId10" Type="http://schemas.microsoft.com/office/2007/relationships/diagramDrawing" Target="diagrams/drawing1.xml"/><Relationship Id="rId19" Type="http://schemas.openxmlformats.org/officeDocument/2006/relationships/hyperlink" Target="http://www.e-lfh.org.uk" TargetMode="External"/><Relationship Id="rId31" Type="http://schemas.openxmlformats.org/officeDocument/2006/relationships/hyperlink" Target="https://www.cosrh.org/Public/Education-and-Training/letter-of-competence-intrauterine-techniques-loc-iut.aspx" TargetMode="External"/><Relationship Id="rId44" Type="http://schemas.openxmlformats.org/officeDocument/2006/relationships/hyperlink" Target="https://www.cosrh.org/Public/Public/Standards-and-Guidance/cosrh-guidelines-and-statements.aspx" TargetMode="Externa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www.e-lfh.org.uk" TargetMode="External"/><Relationship Id="rId22" Type="http://schemas.openxmlformats.org/officeDocument/2006/relationships/hyperlink" Target="mailto:gram.srhtraining@nhs.scot" TargetMode="External"/><Relationship Id="rId27" Type="http://schemas.openxmlformats.org/officeDocument/2006/relationships/hyperlink" Target="mailto:gram.srhtraining@nhs.scot" TargetMode="External"/><Relationship Id="rId30" Type="http://schemas.openxmlformats.org/officeDocument/2006/relationships/hyperlink" Target="mailto:gram.srhtraining@nhs.scot" TargetMode="External"/><Relationship Id="rId35" Type="http://schemas.openxmlformats.org/officeDocument/2006/relationships/hyperlink" Target="mailto:gram.srhtraining@nhs.scot" TargetMode="External"/><Relationship Id="rId43" Type="http://schemas.openxmlformats.org/officeDocument/2006/relationships/hyperlink" Target="https://www.cosrh.org/Public/Public/Education-and-Training/cosrh-bitesize-intrauterine-device-iud-removal.aspx" TargetMode="External"/><Relationship Id="rId48" Type="http://schemas.openxmlformats.org/officeDocument/2006/relationships/fontTable" Target="fontTable.xml"/><Relationship Id="rId8"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9BFC8D-ED9E-408E-9D55-5B3CA4D1FE10}" type="doc">
      <dgm:prSet loTypeId="urn:microsoft.com/office/officeart/2005/8/layout/radial1" loCatId="relationship" qsTypeId="urn:microsoft.com/office/officeart/2005/8/quickstyle/simple1" qsCatId="simple" csTypeId="urn:microsoft.com/office/officeart/2005/8/colors/colorful1" csCatId="colorful" phldr="1"/>
      <dgm:spPr/>
      <dgm:t>
        <a:bodyPr/>
        <a:lstStyle/>
        <a:p>
          <a:endParaRPr lang="en-GB"/>
        </a:p>
      </dgm:t>
    </dgm:pt>
    <dgm:pt modelId="{4FC4E19C-F3B6-4909-8920-B1C1BF75EC40}">
      <dgm:prSet phldrT="[Text]" custT="1"/>
      <dgm:spPr/>
      <dgm:t>
        <a:bodyPr/>
        <a:lstStyle/>
        <a:p>
          <a:r>
            <a:rPr lang="en-GB" sz="1200"/>
            <a:t>Grampian SRH</a:t>
          </a:r>
        </a:p>
      </dgm:t>
    </dgm:pt>
    <dgm:pt modelId="{A864DC03-1224-4B04-902B-412EC826F0F7}" type="parTrans" cxnId="{C137CD11-BF9C-4F5E-8BAC-B51303EB46D6}">
      <dgm:prSet/>
      <dgm:spPr/>
      <dgm:t>
        <a:bodyPr/>
        <a:lstStyle/>
        <a:p>
          <a:endParaRPr lang="en-GB"/>
        </a:p>
      </dgm:t>
    </dgm:pt>
    <dgm:pt modelId="{CD7FBD59-C802-4688-9BB1-5D51AEDC1D1E}" type="sibTrans" cxnId="{C137CD11-BF9C-4F5E-8BAC-B51303EB46D6}">
      <dgm:prSet/>
      <dgm:spPr/>
      <dgm:t>
        <a:bodyPr/>
        <a:lstStyle/>
        <a:p>
          <a:endParaRPr lang="en-GB"/>
        </a:p>
      </dgm:t>
    </dgm:pt>
    <dgm:pt modelId="{34CC8480-FD86-4ABB-BEA0-2CEB131DBEDB}">
      <dgm:prSet phldrT="[Text]" custT="1"/>
      <dgm:spPr/>
      <dgm:t>
        <a:bodyPr/>
        <a:lstStyle/>
        <a:p>
          <a:r>
            <a:rPr lang="en-GB" sz="900"/>
            <a:t>Fitters Forum for LARC Fitters</a:t>
          </a:r>
        </a:p>
      </dgm:t>
    </dgm:pt>
    <dgm:pt modelId="{F73812C1-5529-403D-8B82-8267EF794003}" type="parTrans" cxnId="{85AA22FA-1BC0-49A6-8A4F-9103D29676A4}">
      <dgm:prSet/>
      <dgm:spPr/>
      <dgm:t>
        <a:bodyPr/>
        <a:lstStyle/>
        <a:p>
          <a:endParaRPr lang="en-GB"/>
        </a:p>
      </dgm:t>
    </dgm:pt>
    <dgm:pt modelId="{22DF6993-E66E-4348-8C27-079D3668BDE8}" type="sibTrans" cxnId="{85AA22FA-1BC0-49A6-8A4F-9103D29676A4}">
      <dgm:prSet/>
      <dgm:spPr/>
      <dgm:t>
        <a:bodyPr/>
        <a:lstStyle/>
        <a:p>
          <a:endParaRPr lang="en-GB"/>
        </a:p>
      </dgm:t>
    </dgm:pt>
    <dgm:pt modelId="{87C46A68-FAA1-49AD-AD9D-EFED4A9C2C6B}">
      <dgm:prSet phldrT="[Text]"/>
      <dgm:spPr/>
      <dgm:t>
        <a:bodyPr/>
        <a:lstStyle/>
        <a:p>
          <a:r>
            <a:rPr lang="en-GB"/>
            <a:t>Grampian SRH North East Update</a:t>
          </a:r>
        </a:p>
      </dgm:t>
    </dgm:pt>
    <dgm:pt modelId="{B99E0B15-9205-4DDF-9CB5-218D7BC606B9}" type="parTrans" cxnId="{52DC95F0-3EA3-499D-ACBB-7605E9A3D4ED}">
      <dgm:prSet/>
      <dgm:spPr/>
      <dgm:t>
        <a:bodyPr/>
        <a:lstStyle/>
        <a:p>
          <a:endParaRPr lang="en-GB"/>
        </a:p>
      </dgm:t>
    </dgm:pt>
    <dgm:pt modelId="{16CF66C7-9FB8-4837-8366-63330A1013A1}" type="sibTrans" cxnId="{52DC95F0-3EA3-499D-ACBB-7605E9A3D4ED}">
      <dgm:prSet/>
      <dgm:spPr/>
      <dgm:t>
        <a:bodyPr/>
        <a:lstStyle/>
        <a:p>
          <a:endParaRPr lang="en-GB"/>
        </a:p>
      </dgm:t>
    </dgm:pt>
    <dgm:pt modelId="{E043DC49-A5DC-4A07-A419-1C09F725563A}">
      <dgm:prSet phldrT="[Text]" custT="1"/>
      <dgm:spPr/>
      <dgm:t>
        <a:bodyPr/>
        <a:lstStyle/>
        <a:p>
          <a:r>
            <a:rPr lang="en-GB" sz="1000"/>
            <a:t>Scottish SRH and GUM Events, etc</a:t>
          </a:r>
        </a:p>
      </dgm:t>
    </dgm:pt>
    <dgm:pt modelId="{A91E2289-C406-4E24-84B8-9E147052B5FF}" type="parTrans" cxnId="{B5890EC3-B39C-43D5-91F8-26356E98C1AA}">
      <dgm:prSet/>
      <dgm:spPr/>
      <dgm:t>
        <a:bodyPr/>
        <a:lstStyle/>
        <a:p>
          <a:endParaRPr lang="en-GB"/>
        </a:p>
      </dgm:t>
    </dgm:pt>
    <dgm:pt modelId="{C4F94161-EE2D-435B-B26F-2B9176691409}" type="sibTrans" cxnId="{B5890EC3-B39C-43D5-91F8-26356E98C1AA}">
      <dgm:prSet/>
      <dgm:spPr/>
      <dgm:t>
        <a:bodyPr/>
        <a:lstStyle/>
        <a:p>
          <a:endParaRPr lang="en-GB"/>
        </a:p>
      </dgm:t>
    </dgm:pt>
    <dgm:pt modelId="{C610BF1F-D58E-4788-B72E-3EE13B3235B9}">
      <dgm:prSet phldrT="[Text]"/>
      <dgm:spPr>
        <a:solidFill>
          <a:srgbClr val="92D050"/>
        </a:solidFill>
      </dgm:spPr>
      <dgm:t>
        <a:bodyPr/>
        <a:lstStyle/>
        <a:p>
          <a:r>
            <a:rPr lang="en-GB"/>
            <a:t>Introduction to Sexual Health Course</a:t>
          </a:r>
        </a:p>
      </dgm:t>
    </dgm:pt>
    <dgm:pt modelId="{DF1BB05D-E5F7-4B30-A305-F3839ABDD0EA}" type="parTrans" cxnId="{C0CD06FA-747E-40FF-A52D-A919CAF729A8}">
      <dgm:prSet/>
      <dgm:spPr/>
      <dgm:t>
        <a:bodyPr/>
        <a:lstStyle/>
        <a:p>
          <a:endParaRPr lang="en-GB"/>
        </a:p>
      </dgm:t>
    </dgm:pt>
    <dgm:pt modelId="{46C8A2A9-4B1D-47AE-AB84-EAD3BD314B6F}" type="sibTrans" cxnId="{C0CD06FA-747E-40FF-A52D-A919CAF729A8}">
      <dgm:prSet/>
      <dgm:spPr/>
      <dgm:t>
        <a:bodyPr/>
        <a:lstStyle/>
        <a:p>
          <a:endParaRPr lang="en-GB"/>
        </a:p>
      </dgm:t>
    </dgm:pt>
    <dgm:pt modelId="{6431CBF5-5C2A-4525-B145-7D53F7C00AD5}" type="pres">
      <dgm:prSet presAssocID="{5D9BFC8D-ED9E-408E-9D55-5B3CA4D1FE10}" presName="cycle" presStyleCnt="0">
        <dgm:presLayoutVars>
          <dgm:chMax val="1"/>
          <dgm:dir/>
          <dgm:animLvl val="ctr"/>
          <dgm:resizeHandles val="exact"/>
        </dgm:presLayoutVars>
      </dgm:prSet>
      <dgm:spPr/>
      <dgm:t>
        <a:bodyPr/>
        <a:lstStyle/>
        <a:p>
          <a:endParaRPr lang="en-US"/>
        </a:p>
      </dgm:t>
    </dgm:pt>
    <dgm:pt modelId="{AAF3213D-D5ED-41E5-9523-B5047C443A0C}" type="pres">
      <dgm:prSet presAssocID="{4FC4E19C-F3B6-4909-8920-B1C1BF75EC40}" presName="centerShape" presStyleLbl="node0" presStyleIdx="0" presStyleCnt="1"/>
      <dgm:spPr/>
      <dgm:t>
        <a:bodyPr/>
        <a:lstStyle/>
        <a:p>
          <a:endParaRPr lang="en-US"/>
        </a:p>
      </dgm:t>
    </dgm:pt>
    <dgm:pt modelId="{308A96B5-1812-4BF1-B989-78332E320011}" type="pres">
      <dgm:prSet presAssocID="{F73812C1-5529-403D-8B82-8267EF794003}" presName="Name9" presStyleLbl="parChTrans1D2" presStyleIdx="0" presStyleCnt="4"/>
      <dgm:spPr/>
      <dgm:t>
        <a:bodyPr/>
        <a:lstStyle/>
        <a:p>
          <a:endParaRPr lang="en-US"/>
        </a:p>
      </dgm:t>
    </dgm:pt>
    <dgm:pt modelId="{1D4C3AE1-2D12-4103-9A94-8365E72AF44F}" type="pres">
      <dgm:prSet presAssocID="{F73812C1-5529-403D-8B82-8267EF794003}" presName="connTx" presStyleLbl="parChTrans1D2" presStyleIdx="0" presStyleCnt="4"/>
      <dgm:spPr/>
      <dgm:t>
        <a:bodyPr/>
        <a:lstStyle/>
        <a:p>
          <a:endParaRPr lang="en-US"/>
        </a:p>
      </dgm:t>
    </dgm:pt>
    <dgm:pt modelId="{12E14916-6147-469D-826E-B01CDFAAAC40}" type="pres">
      <dgm:prSet presAssocID="{34CC8480-FD86-4ABB-BEA0-2CEB131DBEDB}" presName="node" presStyleLbl="node1" presStyleIdx="0" presStyleCnt="4">
        <dgm:presLayoutVars>
          <dgm:bulletEnabled val="1"/>
        </dgm:presLayoutVars>
      </dgm:prSet>
      <dgm:spPr/>
      <dgm:t>
        <a:bodyPr/>
        <a:lstStyle/>
        <a:p>
          <a:endParaRPr lang="en-GB"/>
        </a:p>
      </dgm:t>
    </dgm:pt>
    <dgm:pt modelId="{9EA292CF-AA60-49D6-AA4B-9A5D441FF18F}" type="pres">
      <dgm:prSet presAssocID="{B99E0B15-9205-4DDF-9CB5-218D7BC606B9}" presName="Name9" presStyleLbl="parChTrans1D2" presStyleIdx="1" presStyleCnt="4"/>
      <dgm:spPr/>
      <dgm:t>
        <a:bodyPr/>
        <a:lstStyle/>
        <a:p>
          <a:endParaRPr lang="en-US"/>
        </a:p>
      </dgm:t>
    </dgm:pt>
    <dgm:pt modelId="{886E8A50-7097-41BC-A6C0-4BDAB9F56F40}" type="pres">
      <dgm:prSet presAssocID="{B99E0B15-9205-4DDF-9CB5-218D7BC606B9}" presName="connTx" presStyleLbl="parChTrans1D2" presStyleIdx="1" presStyleCnt="4"/>
      <dgm:spPr/>
      <dgm:t>
        <a:bodyPr/>
        <a:lstStyle/>
        <a:p>
          <a:endParaRPr lang="en-US"/>
        </a:p>
      </dgm:t>
    </dgm:pt>
    <dgm:pt modelId="{FBC389C5-04E8-45BE-9891-98BB9C76C079}" type="pres">
      <dgm:prSet presAssocID="{87C46A68-FAA1-49AD-AD9D-EFED4A9C2C6B}" presName="node" presStyleLbl="node1" presStyleIdx="1" presStyleCnt="4">
        <dgm:presLayoutVars>
          <dgm:bulletEnabled val="1"/>
        </dgm:presLayoutVars>
      </dgm:prSet>
      <dgm:spPr/>
      <dgm:t>
        <a:bodyPr/>
        <a:lstStyle/>
        <a:p>
          <a:endParaRPr lang="en-GB"/>
        </a:p>
      </dgm:t>
    </dgm:pt>
    <dgm:pt modelId="{E11868FB-350A-4C14-885B-25F31A683485}" type="pres">
      <dgm:prSet presAssocID="{A91E2289-C406-4E24-84B8-9E147052B5FF}" presName="Name9" presStyleLbl="parChTrans1D2" presStyleIdx="2" presStyleCnt="4"/>
      <dgm:spPr/>
      <dgm:t>
        <a:bodyPr/>
        <a:lstStyle/>
        <a:p>
          <a:endParaRPr lang="en-US"/>
        </a:p>
      </dgm:t>
    </dgm:pt>
    <dgm:pt modelId="{41A9B898-9292-48F1-B0C5-BAA0BEC63EC0}" type="pres">
      <dgm:prSet presAssocID="{A91E2289-C406-4E24-84B8-9E147052B5FF}" presName="connTx" presStyleLbl="parChTrans1D2" presStyleIdx="2" presStyleCnt="4"/>
      <dgm:spPr/>
      <dgm:t>
        <a:bodyPr/>
        <a:lstStyle/>
        <a:p>
          <a:endParaRPr lang="en-US"/>
        </a:p>
      </dgm:t>
    </dgm:pt>
    <dgm:pt modelId="{973D5236-72AB-4F72-B36D-5C03ED9F624D}" type="pres">
      <dgm:prSet presAssocID="{E043DC49-A5DC-4A07-A419-1C09F725563A}" presName="node" presStyleLbl="node1" presStyleIdx="2" presStyleCnt="4">
        <dgm:presLayoutVars>
          <dgm:bulletEnabled val="1"/>
        </dgm:presLayoutVars>
      </dgm:prSet>
      <dgm:spPr/>
      <dgm:t>
        <a:bodyPr/>
        <a:lstStyle/>
        <a:p>
          <a:endParaRPr lang="en-GB"/>
        </a:p>
      </dgm:t>
    </dgm:pt>
    <dgm:pt modelId="{2309E04B-2CCE-4EC7-8208-86CAE217BEA9}" type="pres">
      <dgm:prSet presAssocID="{DF1BB05D-E5F7-4B30-A305-F3839ABDD0EA}" presName="Name9" presStyleLbl="parChTrans1D2" presStyleIdx="3" presStyleCnt="4"/>
      <dgm:spPr/>
      <dgm:t>
        <a:bodyPr/>
        <a:lstStyle/>
        <a:p>
          <a:endParaRPr lang="en-US"/>
        </a:p>
      </dgm:t>
    </dgm:pt>
    <dgm:pt modelId="{988C0090-CC4A-468D-AEF4-AA644D0DD198}" type="pres">
      <dgm:prSet presAssocID="{DF1BB05D-E5F7-4B30-A305-F3839ABDD0EA}" presName="connTx" presStyleLbl="parChTrans1D2" presStyleIdx="3" presStyleCnt="4"/>
      <dgm:spPr/>
      <dgm:t>
        <a:bodyPr/>
        <a:lstStyle/>
        <a:p>
          <a:endParaRPr lang="en-US"/>
        </a:p>
      </dgm:t>
    </dgm:pt>
    <dgm:pt modelId="{ADF69F15-C152-4595-B534-8C92F49DE02A}" type="pres">
      <dgm:prSet presAssocID="{C610BF1F-D58E-4788-B72E-3EE13B3235B9}" presName="node" presStyleLbl="node1" presStyleIdx="3" presStyleCnt="4">
        <dgm:presLayoutVars>
          <dgm:bulletEnabled val="1"/>
        </dgm:presLayoutVars>
      </dgm:prSet>
      <dgm:spPr/>
      <dgm:t>
        <a:bodyPr/>
        <a:lstStyle/>
        <a:p>
          <a:endParaRPr lang="en-GB"/>
        </a:p>
      </dgm:t>
    </dgm:pt>
  </dgm:ptLst>
  <dgm:cxnLst>
    <dgm:cxn modelId="{99BB6929-94E4-41E4-B1FC-4C60B21CDD34}" type="presOf" srcId="{C610BF1F-D58E-4788-B72E-3EE13B3235B9}" destId="{ADF69F15-C152-4595-B534-8C92F49DE02A}" srcOrd="0" destOrd="0" presId="urn:microsoft.com/office/officeart/2005/8/layout/radial1"/>
    <dgm:cxn modelId="{FCBA0E0A-E35E-4D19-8CEF-1C19DA01AE02}" type="presOf" srcId="{34CC8480-FD86-4ABB-BEA0-2CEB131DBEDB}" destId="{12E14916-6147-469D-826E-B01CDFAAAC40}" srcOrd="0" destOrd="0" presId="urn:microsoft.com/office/officeart/2005/8/layout/radial1"/>
    <dgm:cxn modelId="{2452D95D-BB85-469B-922B-C9E569767A7E}" type="presOf" srcId="{F73812C1-5529-403D-8B82-8267EF794003}" destId="{308A96B5-1812-4BF1-B989-78332E320011}" srcOrd="0" destOrd="0" presId="urn:microsoft.com/office/officeart/2005/8/layout/radial1"/>
    <dgm:cxn modelId="{C137CD11-BF9C-4F5E-8BAC-B51303EB46D6}" srcId="{5D9BFC8D-ED9E-408E-9D55-5B3CA4D1FE10}" destId="{4FC4E19C-F3B6-4909-8920-B1C1BF75EC40}" srcOrd="0" destOrd="0" parTransId="{A864DC03-1224-4B04-902B-412EC826F0F7}" sibTransId="{CD7FBD59-C802-4688-9BB1-5D51AEDC1D1E}"/>
    <dgm:cxn modelId="{BA94F9C9-8177-4FCC-AE82-2CE130616591}" type="presOf" srcId="{E043DC49-A5DC-4A07-A419-1C09F725563A}" destId="{973D5236-72AB-4F72-B36D-5C03ED9F624D}" srcOrd="0" destOrd="0" presId="urn:microsoft.com/office/officeart/2005/8/layout/radial1"/>
    <dgm:cxn modelId="{6020E752-E46F-47D4-B990-E493654A267B}" type="presOf" srcId="{F73812C1-5529-403D-8B82-8267EF794003}" destId="{1D4C3AE1-2D12-4103-9A94-8365E72AF44F}" srcOrd="1" destOrd="0" presId="urn:microsoft.com/office/officeart/2005/8/layout/radial1"/>
    <dgm:cxn modelId="{85AA22FA-1BC0-49A6-8A4F-9103D29676A4}" srcId="{4FC4E19C-F3B6-4909-8920-B1C1BF75EC40}" destId="{34CC8480-FD86-4ABB-BEA0-2CEB131DBEDB}" srcOrd="0" destOrd="0" parTransId="{F73812C1-5529-403D-8B82-8267EF794003}" sibTransId="{22DF6993-E66E-4348-8C27-079D3668BDE8}"/>
    <dgm:cxn modelId="{9F7B6C14-761E-4CB5-8BD5-C587A3C9E1BB}" type="presOf" srcId="{87C46A68-FAA1-49AD-AD9D-EFED4A9C2C6B}" destId="{FBC389C5-04E8-45BE-9891-98BB9C76C079}" srcOrd="0" destOrd="0" presId="urn:microsoft.com/office/officeart/2005/8/layout/radial1"/>
    <dgm:cxn modelId="{7A82542A-CF6C-4E0E-8861-AAF3155ADAAA}" type="presOf" srcId="{A91E2289-C406-4E24-84B8-9E147052B5FF}" destId="{E11868FB-350A-4C14-885B-25F31A683485}" srcOrd="0" destOrd="0" presId="urn:microsoft.com/office/officeart/2005/8/layout/radial1"/>
    <dgm:cxn modelId="{0B72CCE8-28E5-4D19-A722-FED25622FC89}" type="presOf" srcId="{DF1BB05D-E5F7-4B30-A305-F3839ABDD0EA}" destId="{988C0090-CC4A-468D-AEF4-AA644D0DD198}" srcOrd="1" destOrd="0" presId="urn:microsoft.com/office/officeart/2005/8/layout/radial1"/>
    <dgm:cxn modelId="{F1143553-7B19-48C1-B28C-B4D2C03A4870}" type="presOf" srcId="{5D9BFC8D-ED9E-408E-9D55-5B3CA4D1FE10}" destId="{6431CBF5-5C2A-4525-B145-7D53F7C00AD5}" srcOrd="0" destOrd="0" presId="urn:microsoft.com/office/officeart/2005/8/layout/radial1"/>
    <dgm:cxn modelId="{6A082182-826F-4B04-93EA-215ABC27CBB2}" type="presOf" srcId="{B99E0B15-9205-4DDF-9CB5-218D7BC606B9}" destId="{886E8A50-7097-41BC-A6C0-4BDAB9F56F40}" srcOrd="1" destOrd="0" presId="urn:microsoft.com/office/officeart/2005/8/layout/radial1"/>
    <dgm:cxn modelId="{52AD00F5-66BB-40A4-AFF6-FBD85812DDEF}" type="presOf" srcId="{DF1BB05D-E5F7-4B30-A305-F3839ABDD0EA}" destId="{2309E04B-2CCE-4EC7-8208-86CAE217BEA9}" srcOrd="0" destOrd="0" presId="urn:microsoft.com/office/officeart/2005/8/layout/radial1"/>
    <dgm:cxn modelId="{712C3586-D2AD-41E1-84F9-4008687A8604}" type="presOf" srcId="{A91E2289-C406-4E24-84B8-9E147052B5FF}" destId="{41A9B898-9292-48F1-B0C5-BAA0BEC63EC0}" srcOrd="1" destOrd="0" presId="urn:microsoft.com/office/officeart/2005/8/layout/radial1"/>
    <dgm:cxn modelId="{52DC95F0-3EA3-499D-ACBB-7605E9A3D4ED}" srcId="{4FC4E19C-F3B6-4909-8920-B1C1BF75EC40}" destId="{87C46A68-FAA1-49AD-AD9D-EFED4A9C2C6B}" srcOrd="1" destOrd="0" parTransId="{B99E0B15-9205-4DDF-9CB5-218D7BC606B9}" sibTransId="{16CF66C7-9FB8-4837-8366-63330A1013A1}"/>
    <dgm:cxn modelId="{C0CD06FA-747E-40FF-A52D-A919CAF729A8}" srcId="{4FC4E19C-F3B6-4909-8920-B1C1BF75EC40}" destId="{C610BF1F-D58E-4788-B72E-3EE13B3235B9}" srcOrd="3" destOrd="0" parTransId="{DF1BB05D-E5F7-4B30-A305-F3839ABDD0EA}" sibTransId="{46C8A2A9-4B1D-47AE-AB84-EAD3BD314B6F}"/>
    <dgm:cxn modelId="{B5890EC3-B39C-43D5-91F8-26356E98C1AA}" srcId="{4FC4E19C-F3B6-4909-8920-B1C1BF75EC40}" destId="{E043DC49-A5DC-4A07-A419-1C09F725563A}" srcOrd="2" destOrd="0" parTransId="{A91E2289-C406-4E24-84B8-9E147052B5FF}" sibTransId="{C4F94161-EE2D-435B-B26F-2B9176691409}"/>
    <dgm:cxn modelId="{EEEDE800-5765-4F14-AEA2-34DB09166935}" type="presOf" srcId="{4FC4E19C-F3B6-4909-8920-B1C1BF75EC40}" destId="{AAF3213D-D5ED-41E5-9523-B5047C443A0C}" srcOrd="0" destOrd="0" presId="urn:microsoft.com/office/officeart/2005/8/layout/radial1"/>
    <dgm:cxn modelId="{28FE6871-4DB6-431E-BF2C-EB881246DDBF}" type="presOf" srcId="{B99E0B15-9205-4DDF-9CB5-218D7BC606B9}" destId="{9EA292CF-AA60-49D6-AA4B-9A5D441FF18F}" srcOrd="0" destOrd="0" presId="urn:microsoft.com/office/officeart/2005/8/layout/radial1"/>
    <dgm:cxn modelId="{1355255C-296A-448A-91F9-C78611526532}" type="presParOf" srcId="{6431CBF5-5C2A-4525-B145-7D53F7C00AD5}" destId="{AAF3213D-D5ED-41E5-9523-B5047C443A0C}" srcOrd="0" destOrd="0" presId="urn:microsoft.com/office/officeart/2005/8/layout/radial1"/>
    <dgm:cxn modelId="{44593D3A-C148-4D7B-A9E6-12894D45405C}" type="presParOf" srcId="{6431CBF5-5C2A-4525-B145-7D53F7C00AD5}" destId="{308A96B5-1812-4BF1-B989-78332E320011}" srcOrd="1" destOrd="0" presId="urn:microsoft.com/office/officeart/2005/8/layout/radial1"/>
    <dgm:cxn modelId="{1F97B05F-F999-42D1-AE9C-A722FEC4EE6F}" type="presParOf" srcId="{308A96B5-1812-4BF1-B989-78332E320011}" destId="{1D4C3AE1-2D12-4103-9A94-8365E72AF44F}" srcOrd="0" destOrd="0" presId="urn:microsoft.com/office/officeart/2005/8/layout/radial1"/>
    <dgm:cxn modelId="{65804DA5-7C73-4F3D-8899-34AD99927E21}" type="presParOf" srcId="{6431CBF5-5C2A-4525-B145-7D53F7C00AD5}" destId="{12E14916-6147-469D-826E-B01CDFAAAC40}" srcOrd="2" destOrd="0" presId="urn:microsoft.com/office/officeart/2005/8/layout/radial1"/>
    <dgm:cxn modelId="{CEA677E2-B5EB-4C1F-89FD-F6929596BADB}" type="presParOf" srcId="{6431CBF5-5C2A-4525-B145-7D53F7C00AD5}" destId="{9EA292CF-AA60-49D6-AA4B-9A5D441FF18F}" srcOrd="3" destOrd="0" presId="urn:microsoft.com/office/officeart/2005/8/layout/radial1"/>
    <dgm:cxn modelId="{75892B40-7F15-4C5A-B3C2-F676F5BC4AC5}" type="presParOf" srcId="{9EA292CF-AA60-49D6-AA4B-9A5D441FF18F}" destId="{886E8A50-7097-41BC-A6C0-4BDAB9F56F40}" srcOrd="0" destOrd="0" presId="urn:microsoft.com/office/officeart/2005/8/layout/radial1"/>
    <dgm:cxn modelId="{2B4FC12C-77EF-40D7-9E73-A71D5AFDB3A4}" type="presParOf" srcId="{6431CBF5-5C2A-4525-B145-7D53F7C00AD5}" destId="{FBC389C5-04E8-45BE-9891-98BB9C76C079}" srcOrd="4" destOrd="0" presId="urn:microsoft.com/office/officeart/2005/8/layout/radial1"/>
    <dgm:cxn modelId="{942C5732-0255-4921-A469-EF2F2AAC8880}" type="presParOf" srcId="{6431CBF5-5C2A-4525-B145-7D53F7C00AD5}" destId="{E11868FB-350A-4C14-885B-25F31A683485}" srcOrd="5" destOrd="0" presId="urn:microsoft.com/office/officeart/2005/8/layout/radial1"/>
    <dgm:cxn modelId="{604B768E-827A-4CAE-AB8B-FAC963E03B83}" type="presParOf" srcId="{E11868FB-350A-4C14-885B-25F31A683485}" destId="{41A9B898-9292-48F1-B0C5-BAA0BEC63EC0}" srcOrd="0" destOrd="0" presId="urn:microsoft.com/office/officeart/2005/8/layout/radial1"/>
    <dgm:cxn modelId="{FF85ABE1-6362-46A6-9C3B-E6CE5433E967}" type="presParOf" srcId="{6431CBF5-5C2A-4525-B145-7D53F7C00AD5}" destId="{973D5236-72AB-4F72-B36D-5C03ED9F624D}" srcOrd="6" destOrd="0" presId="urn:microsoft.com/office/officeart/2005/8/layout/radial1"/>
    <dgm:cxn modelId="{ED9A51E9-86D2-4D84-A59E-BC39C764E9CD}" type="presParOf" srcId="{6431CBF5-5C2A-4525-B145-7D53F7C00AD5}" destId="{2309E04B-2CCE-4EC7-8208-86CAE217BEA9}" srcOrd="7" destOrd="0" presId="urn:microsoft.com/office/officeart/2005/8/layout/radial1"/>
    <dgm:cxn modelId="{4BB06630-882B-4D96-9357-C2655F866071}" type="presParOf" srcId="{2309E04B-2CCE-4EC7-8208-86CAE217BEA9}" destId="{988C0090-CC4A-468D-AEF4-AA644D0DD198}" srcOrd="0" destOrd="0" presId="urn:microsoft.com/office/officeart/2005/8/layout/radial1"/>
    <dgm:cxn modelId="{AE0AA744-15E9-4393-8D82-43AAF04C9C42}" type="presParOf" srcId="{6431CBF5-5C2A-4525-B145-7D53F7C00AD5}" destId="{ADF69F15-C152-4595-B534-8C92F49DE02A}" srcOrd="8" destOrd="0" presId="urn:microsoft.com/office/officeart/2005/8/layout/radial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F3213D-D5ED-41E5-9523-B5047C443A0C}">
      <dsp:nvSpPr>
        <dsp:cNvPr id="0" name=""/>
        <dsp:cNvSpPr/>
      </dsp:nvSpPr>
      <dsp:spPr>
        <a:xfrm>
          <a:off x="2405424" y="1190862"/>
          <a:ext cx="914089" cy="9140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Grampian SRH</a:t>
          </a:r>
        </a:p>
      </dsp:txBody>
      <dsp:txXfrm>
        <a:off x="2539289" y="1324727"/>
        <a:ext cx="646359" cy="646359"/>
      </dsp:txXfrm>
    </dsp:sp>
    <dsp:sp modelId="{308A96B5-1812-4BF1-B989-78332E320011}">
      <dsp:nvSpPr>
        <dsp:cNvPr id="0" name=""/>
        <dsp:cNvSpPr/>
      </dsp:nvSpPr>
      <dsp:spPr>
        <a:xfrm rot="16200000">
          <a:off x="2724940" y="1038963"/>
          <a:ext cx="275058" cy="28740"/>
        </a:xfrm>
        <a:custGeom>
          <a:avLst/>
          <a:gdLst/>
          <a:ahLst/>
          <a:cxnLst/>
          <a:rect l="0" t="0" r="0" b="0"/>
          <a:pathLst>
            <a:path>
              <a:moveTo>
                <a:pt x="0" y="14370"/>
              </a:moveTo>
              <a:lnTo>
                <a:pt x="275058" y="1437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55593" y="1046457"/>
        <a:ext cx="13752" cy="13752"/>
      </dsp:txXfrm>
    </dsp:sp>
    <dsp:sp modelId="{12E14916-6147-469D-826E-B01CDFAAAC40}">
      <dsp:nvSpPr>
        <dsp:cNvPr id="0" name=""/>
        <dsp:cNvSpPr/>
      </dsp:nvSpPr>
      <dsp:spPr>
        <a:xfrm>
          <a:off x="2405424" y="1715"/>
          <a:ext cx="914089" cy="91408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Fitters Forum for LARC Fitters</a:t>
          </a:r>
        </a:p>
      </dsp:txBody>
      <dsp:txXfrm>
        <a:off x="2539289" y="135580"/>
        <a:ext cx="646359" cy="646359"/>
      </dsp:txXfrm>
    </dsp:sp>
    <dsp:sp modelId="{9EA292CF-AA60-49D6-AA4B-9A5D441FF18F}">
      <dsp:nvSpPr>
        <dsp:cNvPr id="0" name=""/>
        <dsp:cNvSpPr/>
      </dsp:nvSpPr>
      <dsp:spPr>
        <a:xfrm>
          <a:off x="3319514" y="1633537"/>
          <a:ext cx="275058" cy="28740"/>
        </a:xfrm>
        <a:custGeom>
          <a:avLst/>
          <a:gdLst/>
          <a:ahLst/>
          <a:cxnLst/>
          <a:rect l="0" t="0" r="0" b="0"/>
          <a:pathLst>
            <a:path>
              <a:moveTo>
                <a:pt x="0" y="14370"/>
              </a:moveTo>
              <a:lnTo>
                <a:pt x="275058" y="1437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450166" y="1641031"/>
        <a:ext cx="13752" cy="13752"/>
      </dsp:txXfrm>
    </dsp:sp>
    <dsp:sp modelId="{FBC389C5-04E8-45BE-9891-98BB9C76C079}">
      <dsp:nvSpPr>
        <dsp:cNvPr id="0" name=""/>
        <dsp:cNvSpPr/>
      </dsp:nvSpPr>
      <dsp:spPr>
        <a:xfrm>
          <a:off x="3594572" y="1190862"/>
          <a:ext cx="914089" cy="91408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Grampian SRH North East Update</a:t>
          </a:r>
        </a:p>
      </dsp:txBody>
      <dsp:txXfrm>
        <a:off x="3728437" y="1324727"/>
        <a:ext cx="646359" cy="646359"/>
      </dsp:txXfrm>
    </dsp:sp>
    <dsp:sp modelId="{E11868FB-350A-4C14-885B-25F31A683485}">
      <dsp:nvSpPr>
        <dsp:cNvPr id="0" name=""/>
        <dsp:cNvSpPr/>
      </dsp:nvSpPr>
      <dsp:spPr>
        <a:xfrm rot="5400000">
          <a:off x="2724940" y="2228111"/>
          <a:ext cx="275058" cy="28740"/>
        </a:xfrm>
        <a:custGeom>
          <a:avLst/>
          <a:gdLst/>
          <a:ahLst/>
          <a:cxnLst/>
          <a:rect l="0" t="0" r="0" b="0"/>
          <a:pathLst>
            <a:path>
              <a:moveTo>
                <a:pt x="0" y="14370"/>
              </a:moveTo>
              <a:lnTo>
                <a:pt x="275058" y="1437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55593" y="2235604"/>
        <a:ext cx="13752" cy="13752"/>
      </dsp:txXfrm>
    </dsp:sp>
    <dsp:sp modelId="{973D5236-72AB-4F72-B36D-5C03ED9F624D}">
      <dsp:nvSpPr>
        <dsp:cNvPr id="0" name=""/>
        <dsp:cNvSpPr/>
      </dsp:nvSpPr>
      <dsp:spPr>
        <a:xfrm>
          <a:off x="2405424" y="2380010"/>
          <a:ext cx="914089" cy="914089"/>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Scottish SRH and GUM Events, etc</a:t>
          </a:r>
        </a:p>
      </dsp:txBody>
      <dsp:txXfrm>
        <a:off x="2539289" y="2513875"/>
        <a:ext cx="646359" cy="646359"/>
      </dsp:txXfrm>
    </dsp:sp>
    <dsp:sp modelId="{2309E04B-2CCE-4EC7-8208-86CAE217BEA9}">
      <dsp:nvSpPr>
        <dsp:cNvPr id="0" name=""/>
        <dsp:cNvSpPr/>
      </dsp:nvSpPr>
      <dsp:spPr>
        <a:xfrm rot="10800000">
          <a:off x="2130366" y="1633537"/>
          <a:ext cx="275058" cy="28740"/>
        </a:xfrm>
        <a:custGeom>
          <a:avLst/>
          <a:gdLst/>
          <a:ahLst/>
          <a:cxnLst/>
          <a:rect l="0" t="0" r="0" b="0"/>
          <a:pathLst>
            <a:path>
              <a:moveTo>
                <a:pt x="0" y="14370"/>
              </a:moveTo>
              <a:lnTo>
                <a:pt x="275058" y="1437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261019" y="1641031"/>
        <a:ext cx="13752" cy="13752"/>
      </dsp:txXfrm>
    </dsp:sp>
    <dsp:sp modelId="{ADF69F15-C152-4595-B534-8C92F49DE02A}">
      <dsp:nvSpPr>
        <dsp:cNvPr id="0" name=""/>
        <dsp:cNvSpPr/>
      </dsp:nvSpPr>
      <dsp:spPr>
        <a:xfrm>
          <a:off x="1216277" y="1190862"/>
          <a:ext cx="914089" cy="914089"/>
        </a:xfrm>
        <a:prstGeom prst="ellipse">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Introduction to Sexual Health Course</a:t>
          </a:r>
        </a:p>
      </dsp:txBody>
      <dsp:txXfrm>
        <a:off x="1350142" y="1324727"/>
        <a:ext cx="646359" cy="64635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837F-32DE-41FE-B530-C8AD5B79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Brown (NHS Grampian)</dc:creator>
  <cp:keywords/>
  <dc:description/>
  <cp:lastModifiedBy>Penny Gillies (NHS Grampian)</cp:lastModifiedBy>
  <cp:revision>2</cp:revision>
  <dcterms:created xsi:type="dcterms:W3CDTF">2026-01-08T12:28:00Z</dcterms:created>
  <dcterms:modified xsi:type="dcterms:W3CDTF">2026-01-08T12:28:00Z</dcterms:modified>
</cp:coreProperties>
</file>